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78" w:rsidRDefault="003B0B78" w:rsidP="003B0B78">
      <w:pPr>
        <w:tabs>
          <w:tab w:val="left" w:pos="720"/>
          <w:tab w:val="left" w:pos="1440"/>
        </w:tabs>
        <w:ind w:left="698" w:right="-720" w:firstLine="720"/>
        <w:rPr>
          <w:rFonts w:ascii="Angsana New" w:hAnsi="Angsana New" w:hint="cs"/>
          <w:sz w:val="32"/>
          <w:szCs w:val="32"/>
        </w:rPr>
      </w:pPr>
      <w:r>
        <w:rPr>
          <w:rFonts w:ascii="TH NiramitIT๙" w:eastAsia="Angsana New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59264" behindDoc="0" locked="0" layoutInCell="1" allowOverlap="1" wp14:anchorId="53FC9A3A" wp14:editId="1CB58BE6">
            <wp:simplePos x="0" y="0"/>
            <wp:positionH relativeFrom="column">
              <wp:posOffset>2333625</wp:posOffset>
            </wp:positionH>
            <wp:positionV relativeFrom="paragraph">
              <wp:posOffset>-300990</wp:posOffset>
            </wp:positionV>
            <wp:extent cx="1304925" cy="1257300"/>
            <wp:effectExtent l="0" t="0" r="9525" b="0"/>
            <wp:wrapNone/>
            <wp:docPr id="68" name="Picture 4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rut1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66D5">
        <w:rPr>
          <w:rFonts w:ascii="Angsana New" w:hAnsi="Angsana New" w:hint="cs"/>
          <w:sz w:val="32"/>
          <w:szCs w:val="32"/>
          <w:cs/>
        </w:rPr>
        <w:tab/>
      </w:r>
      <w:r w:rsidR="005866D5">
        <w:rPr>
          <w:rFonts w:ascii="Angsana New" w:hAnsi="Angsana New" w:hint="cs"/>
          <w:sz w:val="32"/>
          <w:szCs w:val="32"/>
          <w:cs/>
        </w:rPr>
        <w:tab/>
      </w:r>
      <w:r w:rsidR="005866D5">
        <w:rPr>
          <w:rFonts w:ascii="Angsana New" w:hAnsi="Angsana New" w:hint="cs"/>
          <w:sz w:val="32"/>
          <w:szCs w:val="32"/>
          <w:cs/>
        </w:rPr>
        <w:tab/>
      </w:r>
      <w:r w:rsidR="005866D5">
        <w:rPr>
          <w:rFonts w:ascii="Angsana New" w:hAnsi="Angsana New" w:hint="cs"/>
          <w:sz w:val="32"/>
          <w:szCs w:val="32"/>
          <w:cs/>
        </w:rPr>
        <w:tab/>
      </w:r>
    </w:p>
    <w:p w:rsidR="005866D5" w:rsidRDefault="005866D5" w:rsidP="003B0B78">
      <w:pPr>
        <w:tabs>
          <w:tab w:val="left" w:pos="720"/>
          <w:tab w:val="left" w:pos="1440"/>
        </w:tabs>
        <w:ind w:left="698" w:right="-720" w:firstLine="720"/>
        <w:rPr>
          <w:rFonts w:ascii="TH NiramitIT๙" w:eastAsia="Angsana New" w:hAnsi="TH NiramitIT๙" w:cs="TH NiramitIT๙"/>
          <w:sz w:val="16"/>
          <w:szCs w:val="16"/>
        </w:rPr>
      </w:pPr>
      <w:r>
        <w:rPr>
          <w:rFonts w:ascii="Angsana New" w:hAnsi="Angsana New" w:hint="cs"/>
          <w:sz w:val="32"/>
          <w:szCs w:val="32"/>
          <w:cs/>
        </w:rPr>
        <w:tab/>
      </w:r>
    </w:p>
    <w:p w:rsidR="003B0B78" w:rsidRPr="00682520" w:rsidRDefault="003B0B78" w:rsidP="005866D5">
      <w:pPr>
        <w:ind w:left="2160" w:firstLine="720"/>
        <w:rPr>
          <w:rFonts w:ascii="TH NiramitIT๙" w:eastAsia="Angsana New" w:hAnsi="TH NiramitIT๙" w:cs="TH NiramitIT๙"/>
          <w:sz w:val="16"/>
          <w:szCs w:val="16"/>
        </w:rPr>
      </w:pPr>
      <w:bookmarkStart w:id="0" w:name="_GoBack"/>
      <w:bookmarkEnd w:id="0"/>
    </w:p>
    <w:p w:rsidR="005866D5" w:rsidRPr="00C635F0" w:rsidRDefault="005866D5" w:rsidP="005866D5">
      <w:pPr>
        <w:ind w:left="2160" w:firstLine="720"/>
        <w:rPr>
          <w:rFonts w:ascii="TH NiramitIT๙" w:eastAsia="Angsana New" w:hAnsi="TH NiramitIT๙" w:cs="TH NiramitIT๙"/>
          <w:sz w:val="44"/>
          <w:szCs w:val="44"/>
        </w:rPr>
      </w:pPr>
      <w:r w:rsidRPr="00C635F0">
        <w:rPr>
          <w:rFonts w:ascii="TH NiramitIT๙" w:eastAsia="Angsana New" w:hAnsi="TH NiramitIT๙" w:cs="TH NiramitIT๙"/>
          <w:sz w:val="44"/>
          <w:szCs w:val="44"/>
          <w:cs/>
        </w:rPr>
        <w:t xml:space="preserve">          สำเนาคู่ฉบับ</w:t>
      </w:r>
    </w:p>
    <w:p w:rsidR="005866D5" w:rsidRPr="00140C90" w:rsidRDefault="005866D5" w:rsidP="005866D5">
      <w:pPr>
        <w:pStyle w:val="1"/>
        <w:spacing w:after="120"/>
        <w:rPr>
          <w:rFonts w:asciiTheme="majorBidi" w:hAnsiTheme="majorBidi" w:cstheme="majorBidi"/>
          <w:b w:val="0"/>
          <w:bCs w:val="0"/>
          <w:color w:val="000000"/>
          <w:sz w:val="32"/>
          <w:szCs w:val="32"/>
        </w:rPr>
      </w:pPr>
      <w:r w:rsidRPr="00140C90">
        <w:rPr>
          <w:rFonts w:asciiTheme="majorBidi" w:hAnsiTheme="majorBidi" w:cstheme="majorBidi"/>
          <w:b w:val="0"/>
          <w:bCs w:val="0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olor w:val="000000"/>
          <w:sz w:val="32"/>
          <w:szCs w:val="32"/>
          <w:cs/>
        </w:rPr>
        <w:t xml:space="preserve">     </w:t>
      </w:r>
      <w:r w:rsidRPr="00140C90">
        <w:rPr>
          <w:rFonts w:asciiTheme="majorBidi" w:hAnsiTheme="majorBidi" w:cstheme="majorBidi"/>
          <w:b w:val="0"/>
          <w:bCs w:val="0"/>
          <w:color w:val="000000"/>
          <w:sz w:val="32"/>
          <w:szCs w:val="32"/>
          <w:cs/>
        </w:rPr>
        <w:t xml:space="preserve"> ประกาศเทศบาลตำบลยุโป</w:t>
      </w:r>
    </w:p>
    <w:p w:rsidR="005866D5" w:rsidRPr="00140C90" w:rsidRDefault="005866D5" w:rsidP="005866D5">
      <w:pPr>
        <w:pStyle w:val="msotext"/>
        <w:tabs>
          <w:tab w:val="left" w:pos="2380"/>
          <w:tab w:val="center" w:pos="4770"/>
        </w:tabs>
        <w:spacing w:before="0" w:beforeAutospacing="0" w:after="0" w:afterAutospacing="0"/>
        <w:rPr>
          <w:rFonts w:asciiTheme="majorBidi" w:hAnsiTheme="majorBidi" w:cstheme="majorBidi"/>
          <w:color w:val="000000"/>
          <w:sz w:val="32"/>
          <w:szCs w:val="32"/>
        </w:rPr>
      </w:pP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ab/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ab/>
        <w:t>เรื่อง การขาย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พัสดุโดยวิธีเฉพาะเจาะจง</w:t>
      </w:r>
    </w:p>
    <w:p w:rsidR="005866D5" w:rsidRPr="00140C90" w:rsidRDefault="005866D5" w:rsidP="005866D5">
      <w:pPr>
        <w:pStyle w:val="msotext"/>
        <w:tabs>
          <w:tab w:val="left" w:pos="2380"/>
          <w:tab w:val="center" w:pos="4770"/>
        </w:tabs>
        <w:spacing w:before="0" w:beforeAutospacing="0" w:after="0" w:afterAutospacing="0"/>
        <w:rPr>
          <w:rFonts w:asciiTheme="majorBidi" w:hAnsiTheme="majorBidi" w:cstheme="majorBidi"/>
          <w:color w:val="000000"/>
          <w:sz w:val="32"/>
          <w:szCs w:val="32"/>
        </w:rPr>
      </w:pP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ab/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ab/>
        <w:t xml:space="preserve">…………………………………               </w:t>
      </w:r>
    </w:p>
    <w:p w:rsidR="005866D5" w:rsidRPr="00140C90" w:rsidRDefault="005866D5" w:rsidP="005866D5">
      <w:pPr>
        <w:ind w:firstLine="1440"/>
        <w:rPr>
          <w:rFonts w:asciiTheme="majorBidi" w:hAnsiTheme="majorBidi" w:cstheme="majorBidi"/>
          <w:sz w:val="32"/>
          <w:szCs w:val="32"/>
        </w:rPr>
      </w:pPr>
      <w:r w:rsidRPr="00140C90">
        <w:rPr>
          <w:rFonts w:asciiTheme="majorBidi" w:hAnsiTheme="majorBidi" w:cstheme="majorBidi"/>
          <w:sz w:val="32"/>
          <w:szCs w:val="32"/>
          <w:cs/>
        </w:rPr>
        <w:t xml:space="preserve">ด้วยเทศบาลตำบลยุโป </w:t>
      </w:r>
      <w:r w:rsidR="009D128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>จะดำเนินการขาย</w:t>
      </w:r>
      <w:r w:rsidR="005B3BB0">
        <w:rPr>
          <w:rFonts w:asciiTheme="majorBidi" w:hAnsiTheme="majorBidi" w:cstheme="majorBidi" w:hint="cs"/>
          <w:sz w:val="32"/>
          <w:szCs w:val="32"/>
          <w:cs/>
        </w:rPr>
        <w:t>โดยวิธีเฉพาะเจาะจง</w:t>
      </w:r>
      <w:r w:rsidR="009D128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B3BB0">
        <w:rPr>
          <w:rFonts w:asciiTheme="majorBidi" w:hAnsiTheme="majorBidi" w:cstheme="majorBidi" w:hint="cs"/>
          <w:sz w:val="32"/>
          <w:szCs w:val="32"/>
          <w:cs/>
        </w:rPr>
        <w:t xml:space="preserve"> จำนวน</w:t>
      </w:r>
      <w:r w:rsidR="009D128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1</w:t>
      </w:r>
      <w:r>
        <w:rPr>
          <w:rFonts w:asciiTheme="majorBidi" w:hAnsiTheme="majorBidi" w:cstheme="majorBidi" w:hint="cs"/>
          <w:sz w:val="32"/>
          <w:szCs w:val="32"/>
          <w:cs/>
        </w:rPr>
        <w:t>9</w:t>
      </w:r>
      <w:r w:rsidR="009D128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รายการ </w:t>
      </w:r>
      <w:r w:rsidR="009D128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>ตามรายละเอียดแนบท้ายประกาศนี้ โดยกำหนดดูพัสดุ   จำนวน  1</w:t>
      </w:r>
      <w:r>
        <w:rPr>
          <w:rFonts w:asciiTheme="majorBidi" w:hAnsiTheme="majorBidi" w:cstheme="majorBidi" w:hint="cs"/>
          <w:sz w:val="32"/>
          <w:szCs w:val="32"/>
          <w:cs/>
        </w:rPr>
        <w:t>9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รายการ  ณ  เทศบาลตำบลยุโป  </w:t>
      </w:r>
      <w:r w:rsidRPr="00140C90">
        <w:rPr>
          <w:rFonts w:asciiTheme="majorBidi" w:eastAsia="Angsana New" w:hAnsiTheme="majorBidi" w:cstheme="majorBidi"/>
          <w:sz w:val="32"/>
          <w:szCs w:val="32"/>
          <w:cs/>
        </w:rPr>
        <w:t xml:space="preserve">ในวันที่ </w:t>
      </w:r>
      <w:r>
        <w:rPr>
          <w:rFonts w:asciiTheme="majorBidi" w:eastAsia="Angsana New" w:hAnsiTheme="majorBidi" w:cstheme="majorBidi" w:hint="cs"/>
          <w:sz w:val="32"/>
          <w:szCs w:val="32"/>
          <w:cs/>
        </w:rPr>
        <w:t xml:space="preserve">28  พฤศจิกายน </w:t>
      </w:r>
      <w:r w:rsidRPr="00140C90">
        <w:rPr>
          <w:rFonts w:asciiTheme="majorBidi" w:eastAsia="Angsana New" w:hAnsiTheme="majorBidi" w:cstheme="majorBidi"/>
          <w:sz w:val="32"/>
          <w:szCs w:val="32"/>
          <w:cs/>
        </w:rPr>
        <w:t>25</w:t>
      </w:r>
      <w:r>
        <w:rPr>
          <w:rFonts w:asciiTheme="majorBidi" w:eastAsia="Angsana New" w:hAnsiTheme="majorBidi" w:cstheme="majorBidi" w:hint="cs"/>
          <w:sz w:val="32"/>
          <w:szCs w:val="32"/>
          <w:cs/>
        </w:rPr>
        <w:t>61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>เวลา 08.30-16.30 น</w:t>
      </w:r>
      <w:r w:rsidR="003B0B7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40C90">
        <w:rPr>
          <w:rFonts w:asciiTheme="majorBidi" w:eastAsia="Angsana New" w:hAnsiTheme="majorBidi" w:cstheme="majorBidi"/>
          <w:sz w:val="32"/>
          <w:szCs w:val="32"/>
          <w:cs/>
        </w:rPr>
        <w:t xml:space="preserve">(ในวันเวลาราชการ) </w:t>
      </w:r>
      <w:r w:rsidRPr="00140C90">
        <w:rPr>
          <w:rFonts w:asciiTheme="majorBidi" w:hAnsiTheme="majorBidi" w:cstheme="majorBidi"/>
          <w:sz w:val="32"/>
          <w:szCs w:val="32"/>
          <w:cs/>
        </w:rPr>
        <w:t>และกำหนดขาย</w:t>
      </w:r>
      <w:r>
        <w:rPr>
          <w:rFonts w:asciiTheme="majorBidi" w:hAnsiTheme="majorBidi" w:cstheme="majorBidi" w:hint="cs"/>
          <w:sz w:val="32"/>
          <w:szCs w:val="32"/>
          <w:cs/>
        </w:rPr>
        <w:t>วิธีเฉพาะเจาะจงในวันที่  29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พฤศจิกายน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25</w:t>
      </w:r>
      <w:r>
        <w:rPr>
          <w:rFonts w:asciiTheme="majorBidi" w:hAnsiTheme="majorBidi" w:cstheme="majorBidi" w:hint="cs"/>
          <w:sz w:val="32"/>
          <w:szCs w:val="32"/>
          <w:cs/>
        </w:rPr>
        <w:t>61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 เวลา 09.30 -10.30  น.  ณ เทศบาลตำบลยุโป </w:t>
      </w:r>
    </w:p>
    <w:p w:rsidR="005866D5" w:rsidRPr="00140C90" w:rsidRDefault="005866D5" w:rsidP="005866D5">
      <w:pPr>
        <w:ind w:firstLine="720"/>
        <w:rPr>
          <w:rFonts w:asciiTheme="majorBidi" w:hAnsiTheme="majorBidi" w:cstheme="majorBidi"/>
          <w:sz w:val="32"/>
          <w:szCs w:val="32"/>
        </w:rPr>
      </w:pPr>
      <w:r w:rsidRPr="00140C90">
        <w:rPr>
          <w:rFonts w:asciiTheme="majorBidi" w:hAnsiTheme="majorBidi" w:cstheme="majorBidi"/>
          <w:sz w:val="32"/>
          <w:szCs w:val="32"/>
          <w:cs/>
        </w:rPr>
        <w:t xml:space="preserve">           เงื่อนไขการขาย</w:t>
      </w:r>
      <w:r>
        <w:rPr>
          <w:rFonts w:asciiTheme="majorBidi" w:hAnsiTheme="majorBidi" w:cstheme="majorBidi" w:hint="cs"/>
          <w:sz w:val="32"/>
          <w:szCs w:val="32"/>
          <w:cs/>
        </w:rPr>
        <w:t>วิธีเฉพาะเจาะจง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 มีดังนี้</w:t>
      </w:r>
    </w:p>
    <w:p w:rsidR="005866D5" w:rsidRPr="00140C90" w:rsidRDefault="005866D5" w:rsidP="005866D5">
      <w:pPr>
        <w:numPr>
          <w:ilvl w:val="0"/>
          <w:numId w:val="1"/>
        </w:numPr>
        <w:ind w:left="1701" w:hanging="18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>การขาย</w:t>
      </w:r>
      <w:r w:rsidR="005B3BB0">
        <w:rPr>
          <w:rFonts w:asciiTheme="majorBidi" w:hAnsiTheme="majorBidi" w:cstheme="majorBidi" w:hint="cs"/>
          <w:sz w:val="32"/>
          <w:szCs w:val="32"/>
          <w:cs/>
        </w:rPr>
        <w:t>โดย</w:t>
      </w:r>
      <w:r w:rsidR="005B3BB0">
        <w:rPr>
          <w:rFonts w:asciiTheme="majorBidi" w:hAnsiTheme="majorBidi" w:cstheme="majorBidi" w:hint="cs"/>
          <w:sz w:val="32"/>
          <w:szCs w:val="32"/>
          <w:cs/>
        </w:rPr>
        <w:t>วิธีเฉพาะเจาะจง</w:t>
      </w:r>
      <w:r w:rsidRPr="00140C90">
        <w:rPr>
          <w:rFonts w:asciiTheme="majorBidi" w:hAnsiTheme="majorBidi" w:cstheme="majorBidi"/>
          <w:sz w:val="32"/>
          <w:szCs w:val="32"/>
          <w:cs/>
        </w:rPr>
        <w:t>โดยวิธีประมูลด้วยวาจา</w:t>
      </w:r>
    </w:p>
    <w:p w:rsidR="005866D5" w:rsidRPr="00140C90" w:rsidRDefault="005866D5" w:rsidP="005866D5">
      <w:pPr>
        <w:numPr>
          <w:ilvl w:val="0"/>
          <w:numId w:val="1"/>
        </w:numPr>
        <w:ind w:left="1701" w:right="-425" w:hanging="18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>ผู้ประมูลราคาได้จะต้องจ่ายเงินสดทันที  กรณีที่พัสดุมีราคาประมูลเกินกว่า 2,</w:t>
      </w:r>
      <w:r>
        <w:rPr>
          <w:rFonts w:asciiTheme="majorBidi" w:hAnsiTheme="majorBidi" w:cstheme="majorBidi" w:hint="cs"/>
          <w:sz w:val="32"/>
          <w:szCs w:val="32"/>
          <w:cs/>
        </w:rPr>
        <w:t>000</w:t>
      </w:r>
      <w:r w:rsidR="009D128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บาท  </w:t>
      </w:r>
    </w:p>
    <w:p w:rsidR="005866D5" w:rsidRDefault="005866D5" w:rsidP="005866D5">
      <w:pPr>
        <w:ind w:right="-283"/>
        <w:rPr>
          <w:rFonts w:asciiTheme="majorBidi" w:hAnsiTheme="majorBidi" w:cstheme="majorBidi"/>
          <w:sz w:val="32"/>
          <w:szCs w:val="32"/>
        </w:rPr>
      </w:pPr>
      <w:r w:rsidRPr="00140C90">
        <w:rPr>
          <w:rFonts w:asciiTheme="majorBidi" w:hAnsiTheme="majorBidi" w:cstheme="majorBidi"/>
          <w:sz w:val="32"/>
          <w:szCs w:val="32"/>
          <w:cs/>
        </w:rPr>
        <w:t>หากผู้ประมูลได้ไม่สามารถชำระเงินสดในคราวเดียวเดียวได้ ให้วางเงินสดไว้ไม่น้อยกว่าร้อยละ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>25 ของราคาที่ประมูลได้ ส่วนที่เหลือต้องชำระให้ครบถ้วนภายใน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3 วันนับตั้งแต่วันที่ประมูลได้  </w:t>
      </w:r>
    </w:p>
    <w:p w:rsidR="005866D5" w:rsidRPr="00140C90" w:rsidRDefault="005866D5" w:rsidP="005866D5">
      <w:pPr>
        <w:ind w:right="-425"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3.  </w:t>
      </w:r>
      <w:r w:rsidRPr="00140C90">
        <w:rPr>
          <w:rFonts w:asciiTheme="majorBidi" w:hAnsiTheme="majorBidi" w:cstheme="majorBidi"/>
          <w:sz w:val="32"/>
          <w:szCs w:val="32"/>
          <w:cs/>
        </w:rPr>
        <w:t>หากไม่ชำระให้ครบถ้วนภายในกำหนดเวลาดังกล่าว จะถือว่าสละสิท</w:t>
      </w:r>
      <w:r>
        <w:rPr>
          <w:rFonts w:asciiTheme="majorBidi" w:hAnsiTheme="majorBidi" w:cstheme="majorBidi" w:hint="cs"/>
          <w:sz w:val="32"/>
          <w:szCs w:val="32"/>
          <w:cs/>
        </w:rPr>
        <w:t>ธิ์</w:t>
      </w:r>
      <w:r w:rsidRPr="00140C90">
        <w:rPr>
          <w:rFonts w:asciiTheme="majorBidi" w:hAnsiTheme="majorBidi" w:cstheme="majorBidi"/>
          <w:sz w:val="32"/>
          <w:szCs w:val="32"/>
          <w:cs/>
        </w:rPr>
        <w:t xml:space="preserve"> เทศบาลตำบลยุโปจะริบเงินที่วางไว้แล้วจะขาย</w:t>
      </w:r>
      <w:r>
        <w:rPr>
          <w:rFonts w:asciiTheme="majorBidi" w:hAnsiTheme="majorBidi" w:cstheme="majorBidi" w:hint="cs"/>
          <w:sz w:val="32"/>
          <w:szCs w:val="32"/>
          <w:cs/>
        </w:rPr>
        <w:t>โดยวิธีเฉพาะเจาะจง</w:t>
      </w:r>
      <w:r w:rsidRPr="00140C90">
        <w:rPr>
          <w:rFonts w:asciiTheme="majorBidi" w:hAnsiTheme="majorBidi" w:cstheme="majorBidi"/>
          <w:sz w:val="32"/>
          <w:szCs w:val="32"/>
          <w:cs/>
        </w:rPr>
        <w:t>ใหม่ต่อไป</w:t>
      </w:r>
    </w:p>
    <w:p w:rsidR="005866D5" w:rsidRPr="00140C90" w:rsidRDefault="005866D5" w:rsidP="005866D5">
      <w:pPr>
        <w:ind w:right="-283" w:firstLine="1515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4</w:t>
      </w:r>
      <w:r w:rsidRPr="00140C90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40C90">
        <w:rPr>
          <w:rFonts w:asciiTheme="majorBidi" w:hAnsiTheme="majorBidi" w:cstheme="majorBidi"/>
          <w:sz w:val="32"/>
          <w:szCs w:val="32"/>
          <w:cs/>
        </w:rPr>
        <w:t>การตัดสินชี้ขาดในเรื่องตัวบุคคลผู้ประมูลได้  และราคาในการขาย</w:t>
      </w:r>
      <w:r>
        <w:rPr>
          <w:rFonts w:asciiTheme="majorBidi" w:hAnsiTheme="majorBidi" w:cstheme="majorBidi" w:hint="cs"/>
          <w:sz w:val="32"/>
          <w:szCs w:val="32"/>
          <w:cs/>
        </w:rPr>
        <w:t>วิธีเฉพาะเจาะจงพัสดุแต่ละรายการนั้น  ผู้ประมูล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ได้จะต้องรับพัสดุนั้นไปจากเทศบาลตำบลยุโปให้เสร็จสิ้นภายใน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3 วัน นับแต่วันชำระเงินครบถ้วน  หากล่วงเลยกำหนดเวลาดังกล่าวเทศบาลตำบลยุโปจะไม่รับผิดชอบต่อความเสียหายอันอาจจะเกิดขึ้นได้</w:t>
      </w:r>
    </w:p>
    <w:p w:rsidR="005866D5" w:rsidRPr="00140C90" w:rsidRDefault="005866D5" w:rsidP="005866D5">
      <w:pPr>
        <w:pStyle w:val="msotext"/>
        <w:spacing w:before="0" w:beforeAutospacing="0" w:after="0" w:afterAutospacing="0"/>
        <w:ind w:right="-283" w:firstLine="1515"/>
        <w:rPr>
          <w:rFonts w:asciiTheme="majorBidi" w:hAnsiTheme="majorBidi" w:cstheme="majorBidi"/>
          <w:color w:val="000000"/>
          <w:sz w:val="32"/>
          <w:szCs w:val="32"/>
        </w:rPr>
      </w:pP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5.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ในกรณี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ค่าธรรมเนียมในการโอนกรรมสิทธิ์ของพัสดุที่ขาย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โดยวิธีเฉพาะเจาะจง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ผู้ประมูลได้เป็นผู้ชำระ</w:t>
      </w:r>
    </w:p>
    <w:p w:rsidR="005866D5" w:rsidRPr="00140C90" w:rsidRDefault="005866D5" w:rsidP="005866D5">
      <w:pPr>
        <w:pStyle w:val="msotext"/>
        <w:spacing w:before="0" w:beforeAutospacing="0" w:after="0" w:afterAutospacing="0"/>
        <w:ind w:left="1515"/>
        <w:rPr>
          <w:rFonts w:asciiTheme="majorBidi" w:hAnsiTheme="majorBidi" w:cstheme="majorBidi"/>
          <w:color w:val="000000"/>
          <w:sz w:val="16"/>
          <w:szCs w:val="16"/>
        </w:rPr>
      </w:pPr>
    </w:p>
    <w:p w:rsidR="005866D5" w:rsidRPr="00140C90" w:rsidRDefault="005866D5" w:rsidP="005866D5">
      <w:pPr>
        <w:pStyle w:val="msotext"/>
        <w:spacing w:before="0" w:beforeAutospacing="0" w:after="0" w:afterAutospacing="0"/>
        <w:ind w:right="-283" w:firstLine="1515"/>
        <w:rPr>
          <w:rFonts w:asciiTheme="majorBidi" w:hAnsiTheme="majorBidi" w:cstheme="majorBidi"/>
          <w:color w:val="000000"/>
          <w:sz w:val="32"/>
          <w:szCs w:val="32"/>
        </w:rPr>
      </w:pP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ผู้สนใจติดต่อสอบถามรายละเอียดได้ที่ เทศบาลตำบลยุโป โทร. 073-2780084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ตั้งแต่บัดนี้เป็นต้นไป    </w:t>
      </w:r>
    </w:p>
    <w:p w:rsidR="005866D5" w:rsidRPr="00140C90" w:rsidRDefault="005866D5" w:rsidP="005866D5">
      <w:pPr>
        <w:pStyle w:val="msotext"/>
        <w:spacing w:before="0" w:beforeAutospacing="0" w:after="0" w:afterAutospacing="0"/>
        <w:ind w:left="1515"/>
        <w:rPr>
          <w:rFonts w:asciiTheme="majorBidi" w:hAnsiTheme="majorBidi" w:cstheme="majorBidi"/>
          <w:color w:val="000000"/>
          <w:sz w:val="16"/>
          <w:szCs w:val="16"/>
        </w:rPr>
      </w:pPr>
    </w:p>
    <w:p w:rsidR="005866D5" w:rsidRPr="00140C90" w:rsidRDefault="005866D5" w:rsidP="005866D5">
      <w:pPr>
        <w:pStyle w:val="msotext"/>
        <w:spacing w:before="0" w:beforeAutospacing="0" w:after="0" w:afterAutospacing="0"/>
        <w:ind w:left="1800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                                  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ประกาศ ณ วันที่  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27 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เดือน 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พฤศจิกายน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พ.ศ.25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61</w:t>
      </w:r>
    </w:p>
    <w:p w:rsidR="005866D5" w:rsidRDefault="005866D5" w:rsidP="005866D5">
      <w:pPr>
        <w:pStyle w:val="msotext"/>
        <w:tabs>
          <w:tab w:val="left" w:pos="3940"/>
          <w:tab w:val="left" w:pos="6000"/>
        </w:tabs>
        <w:spacing w:before="0" w:beforeAutospacing="0" w:after="0" w:afterAutospacing="0"/>
        <w:ind w:left="720"/>
        <w:rPr>
          <w:rFonts w:asciiTheme="majorBidi" w:hAnsiTheme="majorBidi" w:cstheme="majorBidi"/>
          <w:color w:val="000000"/>
          <w:sz w:val="32"/>
          <w:szCs w:val="32"/>
        </w:rPr>
      </w:pP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ab/>
      </w:r>
      <w:r w:rsidR="003203A2">
        <w:rPr>
          <w:rFonts w:ascii="TH NiramitIT๙" w:hAnsi="TH NiramitIT๙" w:cs="TH NiramitIT๙"/>
          <w:noProof/>
        </w:rPr>
        <w:t xml:space="preserve">                          </w:t>
      </w:r>
      <w:r w:rsidRPr="00140C90">
        <w:rPr>
          <w:rFonts w:asciiTheme="majorBidi" w:hAnsiTheme="majorBidi" w:cstheme="majorBidi"/>
          <w:color w:val="000000"/>
          <w:sz w:val="32"/>
          <w:szCs w:val="32"/>
        </w:rPr>
        <w:tab/>
      </w:r>
    </w:p>
    <w:p w:rsidR="003B0B78" w:rsidRDefault="003B0B78" w:rsidP="005866D5">
      <w:pPr>
        <w:pStyle w:val="msotext"/>
        <w:tabs>
          <w:tab w:val="left" w:pos="3940"/>
          <w:tab w:val="left" w:pos="6000"/>
        </w:tabs>
        <w:spacing w:before="0" w:beforeAutospacing="0" w:after="0" w:afterAutospacing="0"/>
        <w:ind w:left="720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 xml:space="preserve">                    </w:t>
      </w:r>
      <w:r>
        <w:rPr>
          <w:rFonts w:ascii="TH NiramitIT๙" w:hAnsi="TH NiramitIT๙" w:cs="TH NiramitIT๙"/>
          <w:noProof/>
        </w:rPr>
        <w:drawing>
          <wp:inline distT="0" distB="0" distL="0" distR="0" wp14:anchorId="18FAD978" wp14:editId="6A7591EE">
            <wp:extent cx="1371600" cy="60007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66D5" w:rsidRPr="00140C90" w:rsidRDefault="005866D5" w:rsidP="005866D5">
      <w:pPr>
        <w:pStyle w:val="msotext"/>
        <w:spacing w:before="0" w:beforeAutospacing="0" w:after="0" w:afterAutospacing="0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140C90">
        <w:rPr>
          <w:rFonts w:asciiTheme="majorBidi" w:hAnsiTheme="majorBidi" w:cstheme="majorBidi"/>
          <w:color w:val="000000"/>
          <w:sz w:val="32"/>
          <w:szCs w:val="32"/>
        </w:rPr>
        <w:t xml:space="preserve">                                                                                                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 (นาย</w:t>
      </w:r>
      <w:proofErr w:type="spellStart"/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ธานินทร์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  </w:t>
      </w:r>
      <w:proofErr w:type="spellStart"/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บือ</w:t>
      </w:r>
      <w:proofErr w:type="spellEnd"/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ราแง)</w:t>
      </w:r>
      <w:r w:rsidRPr="00140C90">
        <w:rPr>
          <w:rFonts w:asciiTheme="majorBidi" w:hAnsiTheme="majorBidi" w:cstheme="majorBidi"/>
          <w:color w:val="000000"/>
          <w:sz w:val="32"/>
          <w:szCs w:val="32"/>
        </w:rPr>
        <w:tab/>
      </w:r>
      <w:r w:rsidRPr="00140C90">
        <w:rPr>
          <w:rFonts w:asciiTheme="majorBidi" w:hAnsiTheme="majorBidi" w:cstheme="majorBidi"/>
          <w:color w:val="000000"/>
          <w:sz w:val="32"/>
          <w:szCs w:val="32"/>
        </w:rPr>
        <w:tab/>
      </w:r>
      <w:r w:rsidRPr="00140C90">
        <w:rPr>
          <w:rFonts w:asciiTheme="majorBidi" w:hAnsiTheme="majorBidi" w:cstheme="majorBidi"/>
          <w:color w:val="000000"/>
          <w:sz w:val="32"/>
          <w:szCs w:val="32"/>
        </w:rPr>
        <w:tab/>
      </w:r>
      <w:r w:rsidRPr="00140C90">
        <w:rPr>
          <w:rFonts w:asciiTheme="majorBidi" w:hAnsiTheme="majorBidi" w:cstheme="majorBidi"/>
          <w:color w:val="000000"/>
          <w:sz w:val="32"/>
          <w:szCs w:val="32"/>
        </w:rPr>
        <w:tab/>
      </w:r>
      <w:r w:rsidRPr="00140C90">
        <w:rPr>
          <w:rFonts w:asciiTheme="majorBidi" w:hAnsiTheme="majorBidi" w:cstheme="majorBidi"/>
          <w:color w:val="000000"/>
          <w:sz w:val="32"/>
          <w:szCs w:val="32"/>
        </w:rPr>
        <w:tab/>
      </w:r>
      <w:r w:rsidRPr="00140C90">
        <w:rPr>
          <w:rFonts w:asciiTheme="majorBidi" w:hAnsiTheme="majorBidi" w:cstheme="majorBidi"/>
          <w:color w:val="000000"/>
          <w:sz w:val="32"/>
          <w:szCs w:val="32"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                                         </w:t>
      </w:r>
      <w:r w:rsidRPr="00140C90">
        <w:rPr>
          <w:rFonts w:asciiTheme="majorBidi" w:hAnsiTheme="majorBidi" w:cstheme="majorBidi"/>
          <w:color w:val="000000"/>
          <w:sz w:val="32"/>
          <w:szCs w:val="32"/>
          <w:cs/>
        </w:rPr>
        <w:t>นายกเทศมนตรีตำบลยุโป</w:t>
      </w:r>
    </w:p>
    <w:p w:rsidR="005866D5" w:rsidRDefault="005866D5" w:rsidP="005866D5">
      <w:pPr>
        <w:pStyle w:val="msotext"/>
        <w:tabs>
          <w:tab w:val="left" w:pos="6440"/>
        </w:tabs>
        <w:spacing w:before="0" w:beforeAutospacing="0" w:after="0" w:afterAutospacing="0"/>
        <w:rPr>
          <w:rFonts w:ascii="Angsana New" w:eastAsia="Angsana New" w:hAnsi="Angsana New" w:cs="Angsana New"/>
          <w:sz w:val="32"/>
          <w:szCs w:val="32"/>
        </w:rPr>
      </w:pPr>
    </w:p>
    <w:p w:rsidR="00C8519E" w:rsidRPr="00701FC5" w:rsidRDefault="00C8519E" w:rsidP="00C8519E">
      <w:pPr>
        <w:jc w:val="center"/>
        <w:rPr>
          <w:rFonts w:ascii="Times New Roman" w:hAnsi="Times New Roman"/>
          <w:sz w:val="52"/>
          <w:szCs w:val="52"/>
        </w:rPr>
      </w:pPr>
      <w:r w:rsidRPr="00701FC5">
        <w:rPr>
          <w:rFonts w:ascii="Times New Roman" w:hAnsi="Times New Roman" w:hint="cs"/>
          <w:sz w:val="52"/>
          <w:szCs w:val="52"/>
          <w:cs/>
        </w:rPr>
        <w:t>รายการจำหน่ายครุภัณฑ์</w:t>
      </w:r>
      <w:r>
        <w:rPr>
          <w:rFonts w:ascii="Times New Roman" w:hAnsi="Times New Roman" w:hint="cs"/>
          <w:sz w:val="52"/>
          <w:szCs w:val="52"/>
          <w:cs/>
        </w:rPr>
        <w:t>ของเทศบาลตำบลยุโป</w:t>
      </w:r>
    </w:p>
    <w:p w:rsidR="00C8519E" w:rsidRDefault="00C8519E" w:rsidP="00C8519E">
      <w:pPr>
        <w:jc w:val="center"/>
        <w:rPr>
          <w:rFonts w:ascii="Times New Roman" w:hAnsi="Times New Roman"/>
        </w:rPr>
      </w:pPr>
    </w:p>
    <w:tbl>
      <w:tblPr>
        <w:tblStyle w:val="a5"/>
        <w:tblW w:w="10301" w:type="dxa"/>
        <w:tblInd w:w="-601" w:type="dxa"/>
        <w:tblLook w:val="04A0" w:firstRow="1" w:lastRow="0" w:firstColumn="1" w:lastColumn="0" w:noHBand="0" w:noVBand="1"/>
      </w:tblPr>
      <w:tblGrid>
        <w:gridCol w:w="534"/>
        <w:gridCol w:w="3402"/>
        <w:gridCol w:w="1735"/>
        <w:gridCol w:w="1245"/>
        <w:gridCol w:w="1307"/>
        <w:gridCol w:w="992"/>
        <w:gridCol w:w="1086"/>
      </w:tblGrid>
      <w:tr w:rsidR="00C8519E" w:rsidTr="00BC299C">
        <w:tc>
          <w:tcPr>
            <w:tcW w:w="534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</w:tcPr>
          <w:p w:rsidR="00C8519E" w:rsidRPr="00281F33" w:rsidRDefault="00C8519E" w:rsidP="00BC299C">
            <w:pPr>
              <w:jc w:val="center"/>
              <w:rPr>
                <w:rFonts w:ascii="Angsana New" w:eastAsia="Angsana New" w:hAnsi="Angsana New"/>
                <w:sz w:val="16"/>
                <w:szCs w:val="16"/>
              </w:rPr>
            </w:pPr>
          </w:p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73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หมายเลขครุภัณฑ์</w:t>
            </w:r>
          </w:p>
        </w:tc>
        <w:tc>
          <w:tcPr>
            <w:tcW w:w="1245" w:type="dxa"/>
          </w:tcPr>
          <w:p w:rsidR="00C8519E" w:rsidRPr="00281F33" w:rsidRDefault="00C8519E" w:rsidP="00BC299C">
            <w:pPr>
              <w:jc w:val="center"/>
              <w:rPr>
                <w:rFonts w:ascii="Angsana New" w:eastAsia="Angsana New" w:hAnsi="Angsana New"/>
                <w:sz w:val="16"/>
                <w:szCs w:val="16"/>
              </w:rPr>
            </w:pPr>
          </w:p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ราคาที่ได้มา</w:t>
            </w:r>
          </w:p>
        </w:tc>
        <w:tc>
          <w:tcPr>
            <w:tcW w:w="1307" w:type="dxa"/>
          </w:tcPr>
          <w:p w:rsidR="00C8519E" w:rsidRPr="00281F33" w:rsidRDefault="00C8519E" w:rsidP="00BC299C">
            <w:pPr>
              <w:jc w:val="center"/>
              <w:rPr>
                <w:rFonts w:ascii="Angsana New" w:eastAsia="Angsana New" w:hAnsi="Angsana New"/>
                <w:sz w:val="16"/>
                <w:szCs w:val="16"/>
              </w:rPr>
            </w:pPr>
          </w:p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ราคาที่ได้มา/กก.หรือ ตัว</w:t>
            </w:r>
          </w:p>
        </w:tc>
        <w:tc>
          <w:tcPr>
            <w:tcW w:w="992" w:type="dxa"/>
          </w:tcPr>
          <w:p w:rsidR="00C8519E" w:rsidRPr="00281F33" w:rsidRDefault="00C8519E" w:rsidP="00BC299C">
            <w:pPr>
              <w:jc w:val="center"/>
              <w:rPr>
                <w:rFonts w:ascii="Angsana New" w:eastAsia="Angsana New" w:hAnsi="Angsana New"/>
                <w:sz w:val="16"/>
                <w:szCs w:val="16"/>
              </w:rPr>
            </w:pPr>
          </w:p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1086" w:type="dxa"/>
          </w:tcPr>
          <w:p w:rsidR="00C8519E" w:rsidRPr="00281F33" w:rsidRDefault="00C8519E" w:rsidP="00BC299C">
            <w:pPr>
              <w:jc w:val="center"/>
              <w:rPr>
                <w:rFonts w:ascii="Angsana New" w:eastAsia="Angsana New" w:hAnsi="Angsana New"/>
                <w:sz w:val="16"/>
                <w:szCs w:val="16"/>
              </w:rPr>
            </w:pPr>
          </w:p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รวมเงิน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โต๊ะทำงานแบบเหล็ก ขนาด3.5ฟุต (3,300บ)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400-47-0041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 7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25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175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เครื่องคอมพิวเตอร์ (14,900บ)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416-57-0041(1-2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1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30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-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30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เครื่องคอมพิวเตอร์ (14,000บ)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416-56-0037(1-3)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1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30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-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30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ตู้เก็บเอกสาร ยี่ห้อ </w:t>
            </w:r>
            <w:r>
              <w:rPr>
                <w:rFonts w:ascii="Angsana New" w:eastAsia="Angsana New" w:hAnsi="Angsana New"/>
                <w:sz w:val="32"/>
                <w:szCs w:val="32"/>
              </w:rPr>
              <w:t xml:space="preserve">SURE 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(2,200บ)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406-45-0012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7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70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เครื่องพ่นหมอกควัน (31,750บ)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625-52-0013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1 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15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105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เครื่องพ่นหมอกควัน (31,750บ)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625-52-0014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1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15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105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เก้าอี้อเนกประสงค์  (650บ)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401-56-0234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2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12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เก้าอี้อเนกประสงค์  (650บ)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401-56-0254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2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12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เก้าอี้อเนกประสงค์  (650บ)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401-56-0255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2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12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เครื่องเล่น </w:t>
            </w:r>
            <w:r>
              <w:rPr>
                <w:rFonts w:ascii="Angsana New" w:eastAsia="Angsana New" w:hAnsi="Angsana New"/>
                <w:sz w:val="32"/>
                <w:szCs w:val="32"/>
              </w:rPr>
              <w:t xml:space="preserve">DVD 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(</w:t>
            </w:r>
            <w:r>
              <w:rPr>
                <w:rFonts w:ascii="Angsana New" w:eastAsia="Angsana New" w:hAnsi="Angsana New"/>
                <w:sz w:val="32"/>
                <w:szCs w:val="32"/>
              </w:rPr>
              <w:t>2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455-55-0003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1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6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36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เครื่องเล่น </w:t>
            </w:r>
            <w:r>
              <w:rPr>
                <w:rFonts w:ascii="Angsana New" w:eastAsia="Angsana New" w:hAnsi="Angsana New"/>
                <w:sz w:val="32"/>
                <w:szCs w:val="32"/>
              </w:rPr>
              <w:t>DVD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(</w:t>
            </w:r>
            <w:r>
              <w:rPr>
                <w:rFonts w:ascii="Angsana New" w:eastAsia="Angsana New" w:hAnsi="Angsana New"/>
                <w:sz w:val="32"/>
                <w:szCs w:val="32"/>
              </w:rPr>
              <w:t>2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455-55-0004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6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36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เครื่องขยายเสียง </w:t>
            </w:r>
            <w:r>
              <w:rPr>
                <w:rFonts w:ascii="Angsana New" w:eastAsia="Angsana New" w:hAnsi="Angsana New"/>
                <w:sz w:val="32"/>
                <w:szCs w:val="32"/>
              </w:rPr>
              <w:t xml:space="preserve">NRS 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(4,000บ)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462-55-0005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15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75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โทรทัศน์ (10,990บ)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456-56-0004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 เครื่อง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30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-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30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โซฟาไม้  (</w:t>
            </w:r>
            <w:r>
              <w:rPr>
                <w:rFonts w:ascii="Angsana New" w:eastAsia="Angsana New" w:hAnsi="Angsana New"/>
                <w:sz w:val="32"/>
                <w:szCs w:val="32"/>
              </w:rPr>
              <w:t>30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403-57-0004/1-4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1 ชุด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30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30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เครื่องสำรองไฟ (</w:t>
            </w:r>
            <w:r>
              <w:rPr>
                <w:rFonts w:ascii="Angsana New" w:eastAsia="Angsana New" w:hAnsi="Angsana New"/>
                <w:sz w:val="32"/>
                <w:szCs w:val="32"/>
              </w:rPr>
              <w:t>3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484-57-0010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45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เครื่องสำรองไฟ (</w:t>
            </w:r>
            <w:r>
              <w:rPr>
                <w:rFonts w:ascii="Angsana New" w:eastAsia="Angsana New" w:hAnsi="Angsana New"/>
                <w:sz w:val="32"/>
                <w:szCs w:val="32"/>
              </w:rPr>
              <w:t>3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484-57-0013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45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เครื่องสำรองไฟ (</w:t>
            </w:r>
            <w:r>
              <w:rPr>
                <w:rFonts w:ascii="Angsana New" w:eastAsia="Angsana New" w:hAnsi="Angsana New"/>
                <w:sz w:val="32"/>
                <w:szCs w:val="32"/>
              </w:rPr>
              <w:t>3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484-57-0014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3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45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เครื่องทำน้ำเย็น</w:t>
            </w:r>
            <w:r>
              <w:rPr>
                <w:rFonts w:ascii="Angsana New" w:eastAsia="Angsana New" w:hAnsi="Angsana New"/>
                <w:sz w:val="32"/>
                <w:szCs w:val="32"/>
              </w:rPr>
              <w:t xml:space="preserve"> 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(6,400บ)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724-50-0001</w:t>
            </w:r>
          </w:p>
        </w:tc>
        <w:tc>
          <w:tcPr>
            <w:tcW w:w="124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 xml:space="preserve">      1 ตัว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20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/>
                <w:sz w:val="32"/>
                <w:szCs w:val="32"/>
              </w:rPr>
              <w:t>160</w:t>
            </w:r>
          </w:p>
        </w:tc>
      </w:tr>
      <w:tr w:rsidR="00C8519E" w:rsidTr="00BC299C">
        <w:tc>
          <w:tcPr>
            <w:tcW w:w="534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3402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  <w:cs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เหล็ก</w:t>
            </w:r>
            <w:r>
              <w:rPr>
                <w:rFonts w:ascii="Angsana New" w:eastAsia="Angsana New" w:hAnsi="Angsana New"/>
                <w:sz w:val="32"/>
                <w:szCs w:val="32"/>
              </w:rPr>
              <w:t xml:space="preserve"> 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(โครงการก่อสร้างหอกระจายข่าว) (56,000บ)</w:t>
            </w:r>
          </w:p>
        </w:tc>
        <w:tc>
          <w:tcPr>
            <w:tcW w:w="1735" w:type="dxa"/>
          </w:tcPr>
          <w:p w:rsidR="00C8519E" w:rsidRDefault="00C8519E" w:rsidP="00BC299C">
            <w:pPr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283-44-0002</w:t>
            </w:r>
          </w:p>
        </w:tc>
        <w:tc>
          <w:tcPr>
            <w:tcW w:w="1245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307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35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245</w:t>
            </w:r>
          </w:p>
        </w:tc>
      </w:tr>
      <w:tr w:rsidR="00C8519E" w:rsidTr="00BC299C">
        <w:tc>
          <w:tcPr>
            <w:tcW w:w="9215" w:type="dxa"/>
            <w:gridSpan w:val="6"/>
          </w:tcPr>
          <w:p w:rsidR="00C8519E" w:rsidRDefault="00C8519E" w:rsidP="00BC299C">
            <w:pPr>
              <w:jc w:val="right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086" w:type="dxa"/>
          </w:tcPr>
          <w:p w:rsidR="00C8519E" w:rsidRDefault="00C8519E" w:rsidP="00BC299C">
            <w:pPr>
              <w:jc w:val="center"/>
              <w:rPr>
                <w:rFonts w:ascii="Angsana New" w:eastAsia="Angsana New" w:hAnsi="Angsana New"/>
                <w:sz w:val="32"/>
                <w:szCs w:val="32"/>
              </w:rPr>
            </w:pP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1,298</w:t>
            </w:r>
          </w:p>
        </w:tc>
      </w:tr>
    </w:tbl>
    <w:p w:rsidR="00C8519E" w:rsidRDefault="00C8519E" w:rsidP="00C8519E">
      <w:pPr>
        <w:ind w:firstLine="1440"/>
        <w:rPr>
          <w:rFonts w:ascii="Angsana New" w:eastAsia="Angsana New" w:hAnsi="Angsana New"/>
          <w:sz w:val="32"/>
          <w:szCs w:val="32"/>
        </w:rPr>
      </w:pPr>
    </w:p>
    <w:p w:rsidR="00C8519E" w:rsidRDefault="00C8519E" w:rsidP="00C8519E">
      <w:pPr>
        <w:ind w:firstLine="144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ab/>
      </w:r>
    </w:p>
    <w:p w:rsidR="00C8519E" w:rsidRPr="007C61B1" w:rsidRDefault="00C8519E" w:rsidP="00C8519E">
      <w:pPr>
        <w:ind w:firstLine="1440"/>
        <w:rPr>
          <w:rFonts w:ascii="Angsana New" w:eastAsia="Angsana New" w:hAnsi="Angsana New"/>
          <w:sz w:val="16"/>
          <w:szCs w:val="16"/>
        </w:rPr>
      </w:pPr>
    </w:p>
    <w:p w:rsidR="005866D5" w:rsidRDefault="005866D5" w:rsidP="005866D5">
      <w:pPr>
        <w:pStyle w:val="msotext"/>
        <w:tabs>
          <w:tab w:val="left" w:pos="6440"/>
        </w:tabs>
        <w:spacing w:before="0" w:beforeAutospacing="0" w:after="0" w:afterAutospacing="0"/>
        <w:rPr>
          <w:rFonts w:ascii="Angsana New" w:eastAsia="Angsana New" w:hAnsi="Angsana New" w:cs="Angsana New"/>
          <w:sz w:val="32"/>
          <w:szCs w:val="32"/>
        </w:rPr>
      </w:pPr>
    </w:p>
    <w:p w:rsidR="005645E2" w:rsidRDefault="005645E2"/>
    <w:sectPr w:rsidR="005645E2" w:rsidSect="003203A2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F4F2E"/>
    <w:multiLevelType w:val="hybridMultilevel"/>
    <w:tmpl w:val="82DE222A"/>
    <w:lvl w:ilvl="0" w:tplc="13F4BAD2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6D5"/>
    <w:rsid w:val="00096153"/>
    <w:rsid w:val="003203A2"/>
    <w:rsid w:val="003B0B78"/>
    <w:rsid w:val="004663CE"/>
    <w:rsid w:val="005645E2"/>
    <w:rsid w:val="005866D5"/>
    <w:rsid w:val="005B3BB0"/>
    <w:rsid w:val="00641A38"/>
    <w:rsid w:val="009D128F"/>
    <w:rsid w:val="00C8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D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5866D5"/>
    <w:pPr>
      <w:keepNext/>
      <w:ind w:left="3969" w:hanging="3969"/>
      <w:jc w:val="center"/>
      <w:outlineLvl w:val="0"/>
    </w:pPr>
    <w:rPr>
      <w:rFonts w:ascii="Times New Roman" w:hAnsi="Times New Roman" w:cs="AngsanaUPC"/>
      <w:b/>
      <w:bCs/>
      <w:sz w:val="52"/>
      <w:szCs w:val="5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866D5"/>
    <w:rPr>
      <w:rFonts w:ascii="Times New Roman" w:eastAsia="Cordia New" w:hAnsi="Times New Roman" w:cs="AngsanaUPC"/>
      <w:b/>
      <w:bCs/>
      <w:sz w:val="52"/>
      <w:szCs w:val="52"/>
      <w:lang w:eastAsia="th-TH"/>
    </w:rPr>
  </w:style>
  <w:style w:type="paragraph" w:customStyle="1" w:styleId="msotext">
    <w:name w:val="msotext"/>
    <w:basedOn w:val="a"/>
    <w:rsid w:val="005866D5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3203A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03A2"/>
    <w:rPr>
      <w:rFonts w:ascii="Tahoma" w:eastAsia="Cordia New" w:hAnsi="Tahoma" w:cs="Angsana New"/>
      <w:sz w:val="16"/>
      <w:szCs w:val="20"/>
      <w:lang w:eastAsia="zh-CN"/>
    </w:rPr>
  </w:style>
  <w:style w:type="table" w:styleId="a5">
    <w:name w:val="Table Grid"/>
    <w:basedOn w:val="a1"/>
    <w:uiPriority w:val="59"/>
    <w:rsid w:val="00C8519E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D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5866D5"/>
    <w:pPr>
      <w:keepNext/>
      <w:ind w:left="3969" w:hanging="3969"/>
      <w:jc w:val="center"/>
      <w:outlineLvl w:val="0"/>
    </w:pPr>
    <w:rPr>
      <w:rFonts w:ascii="Times New Roman" w:hAnsi="Times New Roman" w:cs="AngsanaUPC"/>
      <w:b/>
      <w:bCs/>
      <w:sz w:val="52"/>
      <w:szCs w:val="5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866D5"/>
    <w:rPr>
      <w:rFonts w:ascii="Times New Roman" w:eastAsia="Cordia New" w:hAnsi="Times New Roman" w:cs="AngsanaUPC"/>
      <w:b/>
      <w:bCs/>
      <w:sz w:val="52"/>
      <w:szCs w:val="52"/>
      <w:lang w:eastAsia="th-TH"/>
    </w:rPr>
  </w:style>
  <w:style w:type="paragraph" w:customStyle="1" w:styleId="msotext">
    <w:name w:val="msotext"/>
    <w:basedOn w:val="a"/>
    <w:rsid w:val="005866D5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3203A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03A2"/>
    <w:rPr>
      <w:rFonts w:ascii="Tahoma" w:eastAsia="Cordia New" w:hAnsi="Tahoma" w:cs="Angsana New"/>
      <w:sz w:val="16"/>
      <w:szCs w:val="20"/>
      <w:lang w:eastAsia="zh-CN"/>
    </w:rPr>
  </w:style>
  <w:style w:type="table" w:styleId="a5">
    <w:name w:val="Table Grid"/>
    <w:basedOn w:val="a1"/>
    <w:uiPriority w:val="59"/>
    <w:rsid w:val="00C8519E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2018-11-28T07:49:00Z</cp:lastPrinted>
  <dcterms:created xsi:type="dcterms:W3CDTF">2018-11-28T07:52:00Z</dcterms:created>
  <dcterms:modified xsi:type="dcterms:W3CDTF">2018-11-28T07:52:00Z</dcterms:modified>
</cp:coreProperties>
</file>