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EB4" w:rsidRDefault="00EB5EB4" w:rsidP="00EB5EB4">
      <w:r>
        <w:rPr>
          <w:noProof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2455545</wp:posOffset>
            </wp:positionH>
            <wp:positionV relativeFrom="paragraph">
              <wp:posOffset>-313690</wp:posOffset>
            </wp:positionV>
            <wp:extent cx="1129665" cy="1257935"/>
            <wp:effectExtent l="19050" t="0" r="0" b="0"/>
            <wp:wrapNone/>
            <wp:docPr id="71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2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5EB4" w:rsidRPr="008C7C58" w:rsidRDefault="00EB5EB4" w:rsidP="00EB5EB4">
      <w:pPr>
        <w:rPr>
          <w:rFonts w:ascii="Angsana New" w:hAnsi="Angsana New"/>
          <w:sz w:val="16"/>
          <w:szCs w:val="16"/>
        </w:rPr>
      </w:pPr>
    </w:p>
    <w:p w:rsidR="00EB5EB4" w:rsidRPr="004E454B" w:rsidRDefault="00EB5EB4" w:rsidP="00EB5EB4">
      <w:pPr>
        <w:rPr>
          <w:rFonts w:ascii="Angsana New" w:hAnsi="Angsana New" w:hint="cs"/>
          <w:sz w:val="20"/>
          <w:szCs w:val="20"/>
        </w:rPr>
      </w:pPr>
    </w:p>
    <w:p w:rsidR="00EB5EB4" w:rsidRPr="00C82E58" w:rsidRDefault="00EB5EB4" w:rsidP="00EB5EB4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</w:t>
      </w:r>
    </w:p>
    <w:p w:rsidR="00EB5EB4" w:rsidRPr="00A25647" w:rsidRDefault="00EB5EB4" w:rsidP="00EB5EB4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ประกาศ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สภาเทศบาล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EB5EB4" w:rsidRPr="00A25647" w:rsidRDefault="00EB5EB4" w:rsidP="00EB5EB4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 xml:space="preserve">เรื่อง   </w:t>
      </w:r>
      <w:r>
        <w:rPr>
          <w:rFonts w:ascii="TH NiramitIT๙" w:hAnsi="TH NiramitIT๙" w:cs="TH NiramitIT๙" w:hint="cs"/>
          <w:sz w:val="32"/>
          <w:szCs w:val="32"/>
          <w:cs/>
        </w:rPr>
        <w:t>ขยายเวลาสมัย</w:t>
      </w:r>
      <w:r w:rsidRPr="00A25647">
        <w:rPr>
          <w:rFonts w:ascii="TH NiramitIT๙" w:hAnsi="TH NiramitIT๙" w:cs="TH NiramitIT๙"/>
          <w:sz w:val="32"/>
          <w:szCs w:val="32"/>
          <w:cs/>
        </w:rPr>
        <w:t>ประชุมสภา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25647"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 w:rsidRPr="00A25647">
        <w:rPr>
          <w:rFonts w:ascii="TH NiramitIT๙" w:hAnsi="TH NiramitIT๙" w:cs="TH NiramitIT๙"/>
          <w:sz w:val="32"/>
          <w:szCs w:val="32"/>
        </w:rPr>
        <w:t xml:space="preserve">3 </w:t>
      </w:r>
      <w:r w:rsidRPr="00A25647">
        <w:rPr>
          <w:rFonts w:ascii="TH NiramitIT๙" w:hAnsi="TH NiramitIT๙" w:cs="TH NiramitIT๙"/>
          <w:sz w:val="32"/>
          <w:szCs w:val="32"/>
          <w:cs/>
        </w:rPr>
        <w:t>/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EB5EB4" w:rsidRPr="00A25647" w:rsidRDefault="00EB5EB4" w:rsidP="00EB5EB4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EB5EB4" w:rsidRPr="005C22B2" w:rsidRDefault="00EB5EB4" w:rsidP="00EB5EB4">
      <w:pPr>
        <w:rPr>
          <w:rFonts w:ascii="TH NiramitIT๙" w:hAnsi="TH NiramitIT๙" w:cs="TH NiramitIT๙"/>
          <w:sz w:val="20"/>
          <w:szCs w:val="20"/>
        </w:rPr>
      </w:pPr>
    </w:p>
    <w:p w:rsidR="00EB5EB4" w:rsidRPr="00374075" w:rsidRDefault="00EB5EB4" w:rsidP="00EB5EB4">
      <w:pPr>
        <w:pStyle w:val="3"/>
        <w:ind w:firstLine="1440"/>
        <w:jc w:val="thaiDistribute"/>
        <w:rPr>
          <w:rFonts w:ascii="TH NiramitIT๙" w:hAnsi="TH NiramitIT๙" w:cs="TH NiramitIT๙"/>
          <w:i w:val="0"/>
          <w:iCs w:val="0"/>
          <w:sz w:val="32"/>
          <w:szCs w:val="32"/>
        </w:rPr>
      </w:pPr>
      <w:r w:rsidRPr="00B67BB7">
        <w:rPr>
          <w:rFonts w:ascii="TH NiramitIT๙" w:hAnsi="TH NiramitIT๙" w:cs="TH NiramitIT๙" w:hint="cs"/>
          <w:i w:val="0"/>
          <w:iCs w:val="0"/>
          <w:spacing w:val="-4"/>
          <w:sz w:val="32"/>
          <w:szCs w:val="32"/>
          <w:cs/>
        </w:rPr>
        <w:t>ตาม</w:t>
      </w:r>
      <w:r w:rsidRPr="00B67BB7">
        <w:rPr>
          <w:rFonts w:ascii="TH NiramitIT๙" w:hAnsi="TH NiramitIT๙" w:cs="TH NiramitIT๙"/>
          <w:i w:val="0"/>
          <w:iCs w:val="0"/>
          <w:spacing w:val="-4"/>
          <w:sz w:val="32"/>
          <w:szCs w:val="32"/>
          <w:cs/>
        </w:rPr>
        <w:t>มติสภา</w:t>
      </w:r>
      <w:r w:rsidRPr="00B67BB7">
        <w:rPr>
          <w:rFonts w:ascii="TH NiramitIT๙" w:hAnsi="TH NiramitIT๙" w:cs="TH NiramitIT๙" w:hint="cs"/>
          <w:i w:val="0"/>
          <w:iCs w:val="0"/>
          <w:spacing w:val="-4"/>
          <w:sz w:val="32"/>
          <w:szCs w:val="32"/>
          <w:cs/>
        </w:rPr>
        <w:t>เทศบาล</w:t>
      </w:r>
      <w:r w:rsidRPr="00B67BB7">
        <w:rPr>
          <w:rFonts w:ascii="TH NiramitIT๙" w:hAnsi="TH NiramitIT๙" w:cs="TH NiramitIT๙"/>
          <w:i w:val="0"/>
          <w:iCs w:val="0"/>
          <w:spacing w:val="-4"/>
          <w:sz w:val="32"/>
          <w:szCs w:val="32"/>
          <w:cs/>
        </w:rPr>
        <w:t>ตำบลยุโป</w:t>
      </w:r>
      <w:r w:rsidRPr="00B67BB7">
        <w:rPr>
          <w:rFonts w:ascii="TH NiramitIT๙" w:hAnsi="TH NiramitIT๙" w:cs="TH NiramitIT๙" w:hint="cs"/>
          <w:i w:val="0"/>
          <w:iCs w:val="0"/>
          <w:spacing w:val="-4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/>
          <w:i w:val="0"/>
          <w:iCs w:val="0"/>
          <w:spacing w:val="-4"/>
          <w:sz w:val="32"/>
          <w:szCs w:val="32"/>
          <w:cs/>
        </w:rPr>
        <w:t xml:space="preserve"> สมัย</w:t>
      </w:r>
      <w:r w:rsidRPr="00B67BB7">
        <w:rPr>
          <w:rFonts w:ascii="TH NiramitIT๙" w:hAnsi="TH NiramitIT๙" w:cs="TH NiramitIT๙" w:hint="cs"/>
          <w:i w:val="0"/>
          <w:iCs w:val="0"/>
          <w:spacing w:val="-4"/>
          <w:sz w:val="32"/>
          <w:szCs w:val="32"/>
          <w:cs/>
        </w:rPr>
        <w:t>ประชุม</w:t>
      </w:r>
      <w:r w:rsidRPr="00B67BB7">
        <w:rPr>
          <w:rFonts w:ascii="TH NiramitIT๙" w:hAnsi="TH NiramitIT๙" w:cs="TH NiramitIT๙"/>
          <w:i w:val="0"/>
          <w:iCs w:val="0"/>
          <w:spacing w:val="-4"/>
          <w:sz w:val="32"/>
          <w:szCs w:val="32"/>
          <w:cs/>
        </w:rPr>
        <w:t>สามัญ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ประจำปี</w:t>
      </w:r>
      <w:r w:rsidRPr="00B67BB7">
        <w:rPr>
          <w:rFonts w:ascii="TH NiramitIT๙" w:hAnsi="TH NiramitIT๙" w:cs="TH NiramitIT๙" w:hint="cs"/>
          <w:i w:val="0"/>
          <w:iCs w:val="0"/>
          <w:spacing w:val="-4"/>
          <w:sz w:val="32"/>
          <w:szCs w:val="32"/>
          <w:cs/>
        </w:rPr>
        <w:t xml:space="preserve">  สมัยที่ 1 /255</w:t>
      </w:r>
      <w:r w:rsidRPr="00B67BB7">
        <w:rPr>
          <w:rFonts w:ascii="TH NiramitIT๙" w:hAnsi="TH NiramitIT๙" w:cs="TH NiramitIT๙"/>
          <w:i w:val="0"/>
          <w:iCs w:val="0"/>
          <w:spacing w:val="-4"/>
          <w:sz w:val="32"/>
          <w:szCs w:val="32"/>
        </w:rPr>
        <w:t>9</w:t>
      </w:r>
      <w:r w:rsidRPr="00B67BB7">
        <w:rPr>
          <w:rFonts w:ascii="TH NiramitIT๙" w:hAnsi="TH NiramitIT๙" w:cs="TH NiramitIT๙" w:hint="cs"/>
          <w:i w:val="0"/>
          <w:iCs w:val="0"/>
          <w:spacing w:val="-4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(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ครั้งที่ 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1)  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เมื่อวันที่  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</w:rPr>
        <w:t>5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 กุมภาพันธ์ 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255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</w:rPr>
        <w:t xml:space="preserve">9 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ได้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กำหนดสมัย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ประชุมสภา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เทศบาล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ตำบลยุโป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สมัย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ประชุม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สามัญ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ประจำปี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 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สมัยที่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3 /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2559</w:t>
      </w:r>
      <w:r w:rsidRPr="00B67BB7">
        <w:rPr>
          <w:rFonts w:ascii="TH NiramitIT๙" w:hAnsi="TH NiramitIT๙" w:cs="TH NiramitIT๙"/>
          <w:i w:val="0"/>
          <w:iCs w:val="0"/>
          <w:spacing w:val="-8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 w:hint="cs"/>
          <w:i w:val="0"/>
          <w:iCs w:val="0"/>
          <w:spacing w:val="-8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/>
          <w:i w:val="0"/>
          <w:iCs w:val="0"/>
          <w:spacing w:val="-8"/>
          <w:sz w:val="32"/>
          <w:szCs w:val="32"/>
          <w:cs/>
        </w:rPr>
        <w:t xml:space="preserve">ตั้งแต่วันที่ </w:t>
      </w:r>
      <w:r w:rsidRPr="00B67BB7">
        <w:rPr>
          <w:rFonts w:ascii="TH NiramitIT๙" w:hAnsi="TH NiramitIT๙" w:cs="TH NiramitIT๙" w:hint="cs"/>
          <w:i w:val="0"/>
          <w:iCs w:val="0"/>
          <w:spacing w:val="-8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/>
          <w:i w:val="0"/>
          <w:iCs w:val="0"/>
          <w:spacing w:val="-8"/>
          <w:sz w:val="32"/>
          <w:szCs w:val="32"/>
          <w:cs/>
        </w:rPr>
        <w:t>1</w:t>
      </w:r>
      <w:r>
        <w:rPr>
          <w:rFonts w:ascii="TH NiramitIT๙" w:hAnsi="TH NiramitIT๙" w:cs="TH NiramitIT๙" w:hint="cs"/>
          <w:i w:val="0"/>
          <w:iCs w:val="0"/>
          <w:spacing w:val="-8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 w:hint="cs"/>
          <w:i w:val="0"/>
          <w:iCs w:val="0"/>
          <w:spacing w:val="-8"/>
          <w:sz w:val="32"/>
          <w:szCs w:val="32"/>
          <w:cs/>
        </w:rPr>
        <w:t xml:space="preserve">- 30  สิงหาคม   2559 </w:t>
      </w:r>
      <w:r w:rsidRPr="00B67BB7">
        <w:rPr>
          <w:rFonts w:ascii="TH NiramitIT๙" w:hAnsi="TH NiramitIT๙" w:cs="TH NiramitIT๙"/>
          <w:i w:val="0"/>
          <w:iCs w:val="0"/>
          <w:spacing w:val="-8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 w:hint="cs"/>
          <w:i w:val="0"/>
          <w:iCs w:val="0"/>
          <w:spacing w:val="-8"/>
          <w:sz w:val="32"/>
          <w:szCs w:val="32"/>
          <w:cs/>
        </w:rPr>
        <w:t>โดย</w:t>
      </w:r>
      <w:r w:rsidRPr="00B67BB7">
        <w:rPr>
          <w:rFonts w:ascii="TH NiramitIT๙" w:hAnsi="TH NiramitIT๙" w:cs="TH NiramitIT๙"/>
          <w:i w:val="0"/>
          <w:iCs w:val="0"/>
          <w:spacing w:val="-8"/>
          <w:sz w:val="32"/>
          <w:szCs w:val="32"/>
          <w:cs/>
        </w:rPr>
        <w:t xml:space="preserve">มีกำหนดสมัยประชุมไม่เกิน </w:t>
      </w:r>
      <w:r w:rsidRPr="00B67BB7">
        <w:rPr>
          <w:rFonts w:ascii="TH NiramitIT๙" w:hAnsi="TH NiramitIT๙" w:cs="TH NiramitIT๙" w:hint="cs"/>
          <w:i w:val="0"/>
          <w:iCs w:val="0"/>
          <w:spacing w:val="-8"/>
          <w:sz w:val="32"/>
          <w:szCs w:val="32"/>
          <w:cs/>
        </w:rPr>
        <w:t xml:space="preserve"> 30</w:t>
      </w:r>
      <w:r w:rsidRPr="00B67BB7">
        <w:rPr>
          <w:rFonts w:ascii="TH NiramitIT๙" w:hAnsi="TH NiramitIT๙" w:cs="TH NiramitIT๙"/>
          <w:i w:val="0"/>
          <w:iCs w:val="0"/>
          <w:spacing w:val="-8"/>
          <w:sz w:val="32"/>
          <w:szCs w:val="32"/>
          <w:cs/>
        </w:rPr>
        <w:t xml:space="preserve"> วัน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ไว้แล้ว นั้น         </w:t>
      </w:r>
      <w:r>
        <w:rPr>
          <w:rFonts w:ascii="TH Niramit AS" w:hAnsi="TH Niramit AS" w:cs="TH Niramit AS" w:hint="cs"/>
          <w:i w:val="0"/>
          <w:iCs w:val="0"/>
          <w:sz w:val="32"/>
          <w:szCs w:val="32"/>
          <w:cs/>
        </w:rPr>
        <w:t>เทศบาลตำบลยุโป  ได้เสนอ</w:t>
      </w:r>
      <w:r w:rsidRPr="00B67BB7">
        <w:rPr>
          <w:rFonts w:ascii="TH Niramit AS" w:hAnsi="TH Niramit AS" w:cs="TH Niramit AS"/>
          <w:i w:val="0"/>
          <w:iCs w:val="0"/>
          <w:sz w:val="32"/>
          <w:szCs w:val="32"/>
          <w:cs/>
        </w:rPr>
        <w:t>ขอขยายเวลา</w:t>
      </w:r>
      <w:r>
        <w:rPr>
          <w:rFonts w:ascii="TH Niramit AS" w:hAnsi="TH Niramit AS" w:cs="TH Niramit AS" w:hint="cs"/>
          <w:i w:val="0"/>
          <w:iCs w:val="0"/>
          <w:sz w:val="32"/>
          <w:szCs w:val="32"/>
          <w:cs/>
        </w:rPr>
        <w:t>สมัย</w:t>
      </w:r>
      <w:r w:rsidRPr="00B67BB7">
        <w:rPr>
          <w:rFonts w:ascii="TH Niramit AS" w:hAnsi="TH Niramit AS" w:cs="TH Niramit AS"/>
          <w:i w:val="0"/>
          <w:iCs w:val="0"/>
          <w:sz w:val="32"/>
          <w:szCs w:val="32"/>
          <w:cs/>
        </w:rPr>
        <w:t>ประชุม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สามัญ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ประจำปี</w:t>
      </w:r>
      <w:r w:rsidRPr="00B67BB7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สมัยที่ 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3 /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</w:t>
      </w:r>
      <w:r w:rsidRPr="00B67BB7"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2559</w:t>
      </w:r>
      <w:r>
        <w:rPr>
          <w:rFonts w:ascii="TH Niramit AS" w:hAnsi="TH Niramit AS" w:cs="TH Niramit AS" w:hint="cs"/>
          <w:i w:val="0"/>
          <w:iCs w:val="0"/>
          <w:sz w:val="32"/>
          <w:szCs w:val="32"/>
          <w:cs/>
        </w:rPr>
        <w:t xml:space="preserve"> ต่อผู้ว่าราชการจังหวัดยะลา  </w:t>
      </w:r>
      <w:r w:rsidRPr="00B67BB7">
        <w:rPr>
          <w:rFonts w:ascii="TH Niramit AS" w:hAnsi="TH Niramit AS" w:cs="TH Niramit AS"/>
          <w:i w:val="0"/>
          <w:iCs w:val="0"/>
          <w:sz w:val="32"/>
          <w:szCs w:val="32"/>
          <w:cs/>
        </w:rPr>
        <w:t>ออกไป</w:t>
      </w:r>
      <w:r>
        <w:rPr>
          <w:rFonts w:ascii="TH Niramit AS" w:hAnsi="TH Niramit AS" w:cs="TH Niramit AS" w:hint="cs"/>
          <w:i w:val="0"/>
          <w:iCs w:val="0"/>
          <w:sz w:val="32"/>
          <w:szCs w:val="32"/>
          <w:cs/>
        </w:rPr>
        <w:t>อีก</w:t>
      </w:r>
      <w:r w:rsidRPr="00B67BB7">
        <w:rPr>
          <w:rFonts w:ascii="TH Niramit AS" w:hAnsi="TH Niramit AS" w:cs="TH Niramit AS"/>
          <w:i w:val="0"/>
          <w:iCs w:val="0"/>
          <w:sz w:val="32"/>
          <w:szCs w:val="32"/>
        </w:rPr>
        <w:t>  </w:t>
      </w:r>
      <w:r w:rsidRPr="00B67BB7">
        <w:rPr>
          <w:rFonts w:ascii="TH Niramit AS" w:hAnsi="TH Niramit AS" w:cs="TH Niramit AS"/>
          <w:i w:val="0"/>
          <w:iCs w:val="0"/>
          <w:sz w:val="32"/>
          <w:szCs w:val="32"/>
          <w:cs/>
        </w:rPr>
        <w:t>๑๕</w:t>
      </w:r>
      <w:r w:rsidRPr="00B67BB7">
        <w:rPr>
          <w:rFonts w:ascii="TH Niramit AS" w:hAnsi="TH Niramit AS" w:cs="TH Niramit AS"/>
          <w:i w:val="0"/>
          <w:iCs w:val="0"/>
          <w:sz w:val="32"/>
          <w:szCs w:val="32"/>
        </w:rPr>
        <w:t>  </w:t>
      </w:r>
      <w:r w:rsidRPr="00B67BB7">
        <w:rPr>
          <w:rFonts w:ascii="TH Niramit AS" w:hAnsi="TH Niramit AS" w:cs="TH Niramit AS"/>
          <w:i w:val="0"/>
          <w:iCs w:val="0"/>
          <w:sz w:val="32"/>
          <w:szCs w:val="32"/>
          <w:cs/>
        </w:rPr>
        <w:t>วัน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 ตั้งแต่</w:t>
      </w:r>
      <w:r w:rsidRPr="00374075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วันที่  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31  สิงหาคม</w:t>
      </w:r>
      <w:r w:rsidRPr="00374075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- 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14</w:t>
      </w:r>
      <w:r w:rsidRPr="00374075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กันยายน  2559 </w:t>
      </w:r>
      <w:r w:rsidRPr="00374075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 เพื่อพิจารณา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ขออนุมัติโอนเงินงบประมาณรายจ่ายประจำปี  พ.ศ. 2559  หมวดค่าที่ดิน และสิ่งก่อสร้าง </w:t>
      </w:r>
      <w:r w:rsidRPr="00374075">
        <w:rPr>
          <w:rFonts w:ascii="TH NiramitIT๙" w:hAnsi="TH NiramitIT๙" w:cs="TH NiramitIT๙"/>
          <w:i w:val="0"/>
          <w:iCs w:val="0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และหารือข้อราชการอื่น ๆ </w:t>
      </w:r>
      <w:r w:rsidRPr="00374075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โดยขอความเห็นชอบจาก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 xml:space="preserve"> </w:t>
      </w:r>
      <w:r w:rsidRPr="00374075">
        <w:rPr>
          <w:rFonts w:ascii="TH NiramitIT๙" w:hAnsi="TH NiramitIT๙" w:cs="TH NiramitIT๙"/>
          <w:i w:val="0"/>
          <w:iCs w:val="0"/>
          <w:sz w:val="32"/>
          <w:szCs w:val="32"/>
          <w:cs/>
        </w:rPr>
        <w:t>สภา</w:t>
      </w:r>
      <w:r>
        <w:rPr>
          <w:rFonts w:ascii="TH NiramitIT๙" w:hAnsi="TH NiramitIT๙" w:cs="TH NiramitIT๙" w:hint="cs"/>
          <w:i w:val="0"/>
          <w:iCs w:val="0"/>
          <w:sz w:val="32"/>
          <w:szCs w:val="32"/>
          <w:cs/>
        </w:rPr>
        <w:t>เทศบาลตำบลยุโป</w:t>
      </w:r>
    </w:p>
    <w:p w:rsidR="00EB5EB4" w:rsidRPr="005C22B2" w:rsidRDefault="00EB5EB4" w:rsidP="00EB5EB4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EB5EB4" w:rsidRPr="005C22B2" w:rsidRDefault="00EB5EB4" w:rsidP="00EB5EB4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38111E">
        <w:rPr>
          <w:rFonts w:ascii="TH NiramitIT๙" w:hAnsi="TH NiramitIT๙" w:cs="TH NiramitIT๙"/>
          <w:sz w:val="32"/>
          <w:szCs w:val="32"/>
          <w:cs/>
        </w:rPr>
        <w:t>อาศัยอำนาจตาม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มาตรา ๒๔ วรรค</w:t>
      </w:r>
      <w:r>
        <w:rPr>
          <w:rFonts w:ascii="TH NiramitIT๙" w:hAnsi="TH NiramitIT๙" w:cs="TH NiramitIT๙" w:hint="cs"/>
          <w:sz w:val="32"/>
          <w:szCs w:val="32"/>
          <w:cs/>
        </w:rPr>
        <w:t>ท้าย แห่งพระราชบัญญัติเทศบาล พ.ศ. 2496 แก้ไขเพิ่มเติมถึง (ฉบับที่ 13) พ.ศ. 2552</w:t>
      </w:r>
      <w:r w:rsidRPr="0038111E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ซึ่ง</w:t>
      </w:r>
      <w:r w:rsidRPr="0038111E">
        <w:rPr>
          <w:rFonts w:ascii="TH NiramitIT๙" w:hAnsi="TH NiramitIT๙" w:cs="TH NiramitIT๙"/>
          <w:sz w:val="32"/>
          <w:szCs w:val="32"/>
          <w:cs/>
        </w:rPr>
        <w:t xml:space="preserve">ผู้ว่าราชการจังหวัดยะลา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38111E">
        <w:rPr>
          <w:rFonts w:ascii="TH NiramitIT๙" w:hAnsi="TH NiramitIT๙" w:cs="TH NiramitIT๙"/>
          <w:sz w:val="32"/>
          <w:szCs w:val="32"/>
          <w:cs/>
        </w:rPr>
        <w:t>พิจารณาแล้ว</w:t>
      </w:r>
      <w:r>
        <w:rPr>
          <w:rFonts w:ascii="TH NiramitIT๙" w:hAnsi="TH NiramitIT๙" w:cs="TH NiramitIT๙" w:hint="cs"/>
          <w:sz w:val="32"/>
          <w:szCs w:val="32"/>
          <w:cs/>
        </w:rPr>
        <w:t>อนุญาตให้</w:t>
      </w:r>
      <w:r w:rsidRPr="0038111E">
        <w:rPr>
          <w:rFonts w:ascii="TH NiramitIT๙" w:hAnsi="TH NiramitIT๙" w:cs="TH NiramitIT๙"/>
          <w:sz w:val="32"/>
          <w:szCs w:val="32"/>
          <w:cs/>
        </w:rPr>
        <w:t>สภาเทศบาลตำบล</w:t>
      </w:r>
      <w:r>
        <w:rPr>
          <w:rFonts w:ascii="TH NiramitIT๙" w:hAnsi="TH NiramitIT๙" w:cs="TH NiramitIT๙" w:hint="cs"/>
          <w:sz w:val="32"/>
          <w:szCs w:val="32"/>
          <w:cs/>
        </w:rPr>
        <w:t>ยุโป  สามารถขยายเวลาสมัยประชุมสภาเทศบาลตำบลยุโป สมัย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3  ประจำปี  2559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ออกไปอีก  15  วัน  ตั้งแต่วันที่  31  สิงหาคม  - 14  กันยายน  2559  ได้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จึงประกาศ</w:t>
      </w:r>
      <w:r>
        <w:rPr>
          <w:rFonts w:ascii="TH NiramitIT๙" w:hAnsi="TH NiramitIT๙" w:cs="TH NiramitIT๙" w:hint="cs"/>
          <w:sz w:val="32"/>
          <w:szCs w:val="32"/>
          <w:cs/>
        </w:rPr>
        <w:t>ขยายเวลาสมัย</w:t>
      </w:r>
      <w:r w:rsidRPr="005C22B2">
        <w:rPr>
          <w:rFonts w:ascii="TH NiramitIT๙" w:hAnsi="TH NiramitIT๙" w:cs="TH NiramitIT๙"/>
          <w:sz w:val="32"/>
          <w:szCs w:val="32"/>
          <w:cs/>
        </w:rPr>
        <w:t>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3 /2559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โดย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มีกำหนดประชุมไม่เกิน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15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วัน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ณ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หมู่ที่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 </w:t>
      </w:r>
      <w:r w:rsidRPr="005C22B2">
        <w:rPr>
          <w:rFonts w:ascii="TH NiramitIT๙" w:hAnsi="TH NiramitIT๙" w:cs="TH NiramitIT๙"/>
          <w:sz w:val="32"/>
          <w:szCs w:val="32"/>
          <w:cs/>
        </w:rPr>
        <w:t>อำเภอเมืองยะลา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ดังกล่าวได้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 </w:t>
      </w:r>
      <w:r w:rsidRPr="005C22B2">
        <w:rPr>
          <w:rFonts w:ascii="TH NiramitIT๙" w:hAnsi="TH NiramitIT๙" w:cs="TH NiramitIT๙"/>
          <w:sz w:val="32"/>
          <w:szCs w:val="32"/>
          <w:cs/>
        </w:rPr>
        <w:t>ได้ตั้งแต่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บัดนี้เป็นต้นไป</w:t>
      </w:r>
    </w:p>
    <w:p w:rsidR="00EB5EB4" w:rsidRPr="005C22B2" w:rsidRDefault="00EB5EB4" w:rsidP="00EB5EB4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EB5EB4" w:rsidRPr="005C22B2" w:rsidRDefault="00EB5EB4" w:rsidP="00EB5EB4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EB5EB4" w:rsidRPr="005C22B2" w:rsidRDefault="00EB5EB4" w:rsidP="00EB5EB4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EB5EB4" w:rsidRPr="005C22B2" w:rsidRDefault="00EB5EB4" w:rsidP="00EB5EB4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30  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สิงหาคม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2559</w:t>
      </w:r>
    </w:p>
    <w:p w:rsidR="00EB5EB4" w:rsidRPr="005C22B2" w:rsidRDefault="00EB5EB4" w:rsidP="00EB5EB4">
      <w:pPr>
        <w:rPr>
          <w:rFonts w:ascii="TH NiramitIT๙" w:hAnsi="TH NiramitIT๙" w:cs="TH NiramitIT๙"/>
          <w:sz w:val="20"/>
          <w:szCs w:val="20"/>
        </w:rPr>
      </w:pPr>
    </w:p>
    <w:p w:rsidR="00EB5EB4" w:rsidRPr="00DE553E" w:rsidRDefault="00EB5EB4" w:rsidP="00EB5EB4">
      <w:pPr>
        <w:rPr>
          <w:rFonts w:ascii="TH NiramitIT๙" w:hAnsi="TH NiramitIT๙" w:cs="TH NiramitIT๙"/>
          <w:sz w:val="16"/>
          <w:szCs w:val="16"/>
        </w:rPr>
      </w:pPr>
    </w:p>
    <w:p w:rsidR="00EB5EB4" w:rsidRPr="005C22B2" w:rsidRDefault="00EB5EB4" w:rsidP="00EB5EB4">
      <w:pPr>
        <w:rPr>
          <w:rFonts w:ascii="TH NiramitIT๙" w:hAnsi="TH NiramitIT๙" w:cs="TH NiramitIT๙" w:hint="cs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EB5EB4" w:rsidRPr="005C22B2" w:rsidRDefault="00EB5EB4" w:rsidP="00EB5EB4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EB5EB4" w:rsidRDefault="00EB5EB4" w:rsidP="00EB5EB4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EB5EB4" w:rsidRDefault="00EB5EB4" w:rsidP="00EB5EB4">
      <w:pPr>
        <w:rPr>
          <w:rFonts w:ascii="TH NiramitIT๙" w:hAnsi="TH NiramitIT๙" w:cs="TH NiramitIT๙"/>
          <w:sz w:val="32"/>
          <w:szCs w:val="32"/>
        </w:rPr>
      </w:pPr>
    </w:p>
    <w:p w:rsidR="00EB5EB4" w:rsidRDefault="00EB5EB4" w:rsidP="00EB5EB4">
      <w:pPr>
        <w:rPr>
          <w:rFonts w:ascii="Angsana New" w:hAnsi="Angsana New"/>
          <w:b/>
          <w:bCs/>
          <w:noProof/>
          <w:sz w:val="16"/>
          <w:szCs w:val="16"/>
          <w:lang w:eastAsia="en-US"/>
        </w:rPr>
      </w:pPr>
    </w:p>
    <w:p w:rsidR="00EB5EB4" w:rsidRDefault="00EB5EB4" w:rsidP="00EB5EB4">
      <w:pPr>
        <w:rPr>
          <w:rFonts w:ascii="Angsana New" w:hAnsi="Angsana New"/>
          <w:b/>
          <w:bCs/>
          <w:noProof/>
          <w:sz w:val="16"/>
          <w:szCs w:val="16"/>
          <w:lang w:eastAsia="en-US"/>
        </w:rPr>
      </w:pPr>
    </w:p>
    <w:p w:rsidR="00DC1A8C" w:rsidRDefault="00DC1A8C">
      <w:pPr>
        <w:rPr>
          <w:rFonts w:hint="cs"/>
        </w:rPr>
      </w:pPr>
    </w:p>
    <w:sectPr w:rsidR="00DC1A8C" w:rsidSect="00EB5EB4">
      <w:pgSz w:w="11906" w:h="16838"/>
      <w:pgMar w:top="1134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EB5EB4"/>
    <w:rsid w:val="00DC1A8C"/>
    <w:rsid w:val="00EB5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EB4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EB5EB4"/>
    <w:rPr>
      <w:rFonts w:ascii="CordiaUPC" w:eastAsia="Times New Roman" w:hAnsi="CordiaUPC" w:cs="CordiaUPC"/>
      <w:i/>
      <w:iCs/>
      <w:sz w:val="36"/>
      <w:szCs w:val="36"/>
      <w:lang w:eastAsia="en-US"/>
    </w:rPr>
  </w:style>
  <w:style w:type="character" w:customStyle="1" w:styleId="30">
    <w:name w:val="เนื้อความ 3 อักขระ"/>
    <w:basedOn w:val="a0"/>
    <w:link w:val="3"/>
    <w:rsid w:val="00EB5EB4"/>
    <w:rPr>
      <w:rFonts w:ascii="CordiaUPC" w:eastAsia="Times New Roman" w:hAnsi="CordiaUPC" w:cs="CordiaUPC"/>
      <w:i/>
      <w:i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2017-01-24T04:16:00Z</dcterms:created>
  <dcterms:modified xsi:type="dcterms:W3CDTF">2017-01-24T04:20:00Z</dcterms:modified>
</cp:coreProperties>
</file>