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14" w:rsidRDefault="00846B14" w:rsidP="00846B14">
      <w:pPr>
        <w:tabs>
          <w:tab w:val="left" w:pos="298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-381000</wp:posOffset>
            </wp:positionV>
            <wp:extent cx="1257300" cy="1371600"/>
            <wp:effectExtent l="19050" t="0" r="0" b="0"/>
            <wp:wrapNone/>
            <wp:docPr id="3" name="Picture 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6B14" w:rsidRDefault="00846B14" w:rsidP="00846B14">
      <w:pPr>
        <w:tabs>
          <w:tab w:val="left" w:pos="2980"/>
        </w:tabs>
        <w:rPr>
          <w:rFonts w:ascii="TH NiramitIT๙" w:hAnsi="TH NiramitIT๙" w:cs="TH NiramitIT๙" w:hint="cs"/>
          <w:sz w:val="44"/>
          <w:szCs w:val="44"/>
        </w:rPr>
      </w:pPr>
    </w:p>
    <w:p w:rsidR="00846B14" w:rsidRPr="00A82CD6" w:rsidRDefault="00846B14" w:rsidP="00846B14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846B14" w:rsidRPr="00A82CD6" w:rsidRDefault="00846B14" w:rsidP="00846B14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846B14" w:rsidRPr="00A82CD6" w:rsidRDefault="00846B14" w:rsidP="00846B14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เรื่อง  ประกาศใช้แผนการจัดหาพัสดุ ประจำปีงบประมาณ พ.ศ. 2558</w:t>
      </w:r>
    </w:p>
    <w:p w:rsidR="00846B14" w:rsidRPr="00D441AB" w:rsidRDefault="00846B14" w:rsidP="00846B14">
      <w:pPr>
        <w:rPr>
          <w:rFonts w:ascii="TH NiramitIT๙" w:hAnsi="TH NiramitIT๙" w:cs="TH NiramitIT๙"/>
          <w:sz w:val="16"/>
          <w:szCs w:val="16"/>
        </w:rPr>
      </w:pPr>
    </w:p>
    <w:p w:rsidR="00846B14" w:rsidRPr="00D441AB" w:rsidRDefault="00846B14" w:rsidP="00846B14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846B14" w:rsidRPr="00D441AB" w:rsidRDefault="00846B14" w:rsidP="00846B14">
      <w:pPr>
        <w:jc w:val="both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>ตามหนังสือที่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มท  0313.4/ว 1500    ลงวันที่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25  มิถุนายน  2542 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เรื่อง คำแนะนำเกี่ยวกับการบริหารงานพัสดุขององค์กรปกครองส่วนท้องถิ่น  คณะรัฐมนตรีได้มีมติ  เมื่อวันที่  30  มีนาคม  2536  เห็นชอบเกี่ยวกับมาตรการปรับปรุงข้อมูลเพื่อตรวจสอบการบริหารงบประมาณของส่วนราชการ</w:t>
      </w:r>
    </w:p>
    <w:p w:rsidR="00846B14" w:rsidRPr="00D441AB" w:rsidRDefault="00846B14" w:rsidP="00846B14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441AB">
        <w:rPr>
          <w:rFonts w:ascii="TH NiramitIT๙" w:hAnsi="TH NiramitIT๙" w:cs="TH NiramitIT๙"/>
          <w:cs/>
        </w:rPr>
        <w:t xml:space="preserve">        </w:t>
      </w:r>
      <w:r w:rsidRPr="00D441AB">
        <w:rPr>
          <w:rFonts w:ascii="TH NiramitIT๙" w:hAnsi="TH NiramitIT๙" w:cs="TH NiramitIT๙"/>
          <w:cs/>
        </w:rPr>
        <w:tab/>
      </w:r>
    </w:p>
    <w:p w:rsidR="00846B14" w:rsidRPr="00D441AB" w:rsidRDefault="00846B14" w:rsidP="00846B14">
      <w:pPr>
        <w:ind w:right="-180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8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D441AB">
        <w:rPr>
          <w:rFonts w:ascii="TH NiramitIT๙" w:hAnsi="TH NiramitIT๙" w:cs="TH NiramitIT๙"/>
          <w:cs/>
        </w:rPr>
        <w:t>ปฎิบัติงาน</w:t>
      </w:r>
      <w:proofErr w:type="spellEnd"/>
      <w:r w:rsidRPr="00D441AB">
        <w:rPr>
          <w:rFonts w:ascii="TH NiramitIT๙" w:hAnsi="TH NiramitIT๙" w:cs="TH NiramitIT๙"/>
          <w:cs/>
        </w:rPr>
        <w:t xml:space="preserve">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255</w:t>
      </w:r>
      <w:r>
        <w:rPr>
          <w:rFonts w:ascii="TH NiramitIT๙" w:hAnsi="TH NiramitIT๙" w:cs="TH NiramitIT๙" w:hint="cs"/>
          <w:cs/>
        </w:rPr>
        <w:t>8</w:t>
      </w:r>
      <w:r w:rsidRPr="00D441AB">
        <w:rPr>
          <w:rFonts w:ascii="TH NiramitIT๙" w:hAnsi="TH NiramitIT๙" w:cs="TH NiramitIT๙"/>
          <w:cs/>
        </w:rPr>
        <w:t xml:space="preserve">  ตามแบบ ผด. 2  ตามรายละเอียดแนบท้ายนี้</w:t>
      </w:r>
    </w:p>
    <w:p w:rsidR="00846B14" w:rsidRPr="00D441AB" w:rsidRDefault="00846B14" w:rsidP="00846B14">
      <w:pPr>
        <w:rPr>
          <w:rFonts w:ascii="TH NiramitIT๙" w:hAnsi="TH NiramitIT๙" w:cs="TH NiramitIT๙"/>
          <w:sz w:val="16"/>
          <w:szCs w:val="16"/>
        </w:rPr>
      </w:pPr>
    </w:p>
    <w:p w:rsidR="00846B14" w:rsidRPr="00D441AB" w:rsidRDefault="00846B14" w:rsidP="00846B14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846B14" w:rsidRPr="00D441AB" w:rsidRDefault="00846B14" w:rsidP="00846B14">
      <w:pPr>
        <w:rPr>
          <w:rFonts w:ascii="TH NiramitIT๙" w:hAnsi="TH NiramitIT๙" w:cs="TH NiramitIT๙"/>
        </w:rPr>
      </w:pPr>
    </w:p>
    <w:p w:rsidR="00846B14" w:rsidRPr="00D441AB" w:rsidRDefault="00846B14" w:rsidP="00846B14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ตุลาคม</w:t>
      </w:r>
      <w:r w:rsidRPr="00D441AB">
        <w:rPr>
          <w:rFonts w:ascii="TH NiramitIT๙" w:hAnsi="TH NiramitIT๙" w:cs="TH NiramitIT๙"/>
          <w:cs/>
        </w:rPr>
        <w:t xml:space="preserve">  255</w:t>
      </w:r>
      <w:r>
        <w:rPr>
          <w:rFonts w:ascii="TH NiramitIT๙" w:hAnsi="TH NiramitIT๙" w:cs="TH NiramitIT๙" w:hint="cs"/>
          <w:cs/>
        </w:rPr>
        <w:t>7</w:t>
      </w:r>
    </w:p>
    <w:p w:rsidR="00846B14" w:rsidRPr="00D441AB" w:rsidRDefault="00846B14" w:rsidP="00846B1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100330</wp:posOffset>
            </wp:positionV>
            <wp:extent cx="1363980" cy="716280"/>
            <wp:effectExtent l="19050" t="0" r="7620" b="0"/>
            <wp:wrapNone/>
            <wp:docPr id="2" name="Picture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</w:p>
    <w:p w:rsidR="00846B14" w:rsidRPr="00D441AB" w:rsidRDefault="00846B14" w:rsidP="00846B14">
      <w:pPr>
        <w:jc w:val="center"/>
        <w:rPr>
          <w:rFonts w:ascii="TH NiramitIT๙" w:hAnsi="TH NiramitIT๙" w:cs="TH NiramitIT๙"/>
        </w:rPr>
      </w:pPr>
    </w:p>
    <w:p w:rsidR="00846B14" w:rsidRPr="00D441AB" w:rsidRDefault="00846B14" w:rsidP="00846B14">
      <w:pPr>
        <w:rPr>
          <w:rFonts w:ascii="TH NiramitIT๙" w:hAnsi="TH NiramitIT๙" w:cs="TH NiramitIT๙"/>
        </w:rPr>
      </w:pPr>
    </w:p>
    <w:p w:rsidR="00846B14" w:rsidRPr="00D441AB" w:rsidRDefault="00846B14" w:rsidP="00846B14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>
        <w:rPr>
          <w:rFonts w:ascii="TH NiramitIT๙" w:hAnsi="TH NiramitIT๙" w:cs="TH NiramitIT๙" w:hint="cs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s/>
        </w:rPr>
        <w:t xml:space="preserve">      </w:t>
      </w:r>
      <w:proofErr w:type="spellStart"/>
      <w:r>
        <w:rPr>
          <w:rFonts w:ascii="TH NiramitIT๙" w:hAnsi="TH NiramitIT๙" w:cs="TH NiramitIT๙" w:hint="cs"/>
          <w:cs/>
        </w:rPr>
        <w:t>บือ</w:t>
      </w:r>
      <w:proofErr w:type="spellEnd"/>
      <w:r>
        <w:rPr>
          <w:rFonts w:ascii="TH NiramitIT๙" w:hAnsi="TH NiramitIT๙" w:cs="TH NiramitIT๙" w:hint="cs"/>
          <w:cs/>
        </w:rPr>
        <w:t>ราแง</w:t>
      </w:r>
      <w:r w:rsidRPr="00D441AB">
        <w:rPr>
          <w:rFonts w:ascii="TH NiramitIT๙" w:hAnsi="TH NiramitIT๙" w:cs="TH NiramitIT๙"/>
          <w:cs/>
        </w:rPr>
        <w:t>)</w:t>
      </w:r>
    </w:p>
    <w:p w:rsidR="00846B14" w:rsidRPr="00D441AB" w:rsidRDefault="00846B14" w:rsidP="00846B14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846B14" w:rsidRPr="00D441AB" w:rsidRDefault="00846B14" w:rsidP="00846B14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846B14" w:rsidRDefault="00846B14" w:rsidP="00846B14">
      <w:pPr>
        <w:ind w:firstLine="1260"/>
        <w:rPr>
          <w:rFonts w:ascii="TH NiramitIT๙" w:hAnsi="TH NiramitIT๙" w:cs="TH NiramitIT๙" w:hint="cs"/>
        </w:rPr>
      </w:pPr>
    </w:p>
    <w:p w:rsidR="00A35A83" w:rsidRDefault="00A35A83"/>
    <w:sectPr w:rsidR="00A35A83" w:rsidSect="00846B14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6B14"/>
    <w:rsid w:val="00846B14"/>
    <w:rsid w:val="00A35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14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2015-09-08T08:27:00Z</dcterms:created>
  <dcterms:modified xsi:type="dcterms:W3CDTF">2015-09-08T08:37:00Z</dcterms:modified>
</cp:coreProperties>
</file>