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Default="00472E50" w:rsidP="00472E50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-552450</wp:posOffset>
            </wp:positionV>
            <wp:extent cx="1257300" cy="1371600"/>
            <wp:effectExtent l="19050" t="0" r="0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/>
          <w:sz w:val="16"/>
          <w:szCs w:val="16"/>
          <w:cs/>
        </w:rPr>
        <w:tab/>
      </w:r>
    </w:p>
    <w:p w:rsidR="00472E50" w:rsidRPr="00516048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Pr="007D61DB" w:rsidRDefault="00472E50" w:rsidP="00472E50">
      <w:pPr>
        <w:tabs>
          <w:tab w:val="left" w:pos="2980"/>
        </w:tabs>
        <w:rPr>
          <w:rFonts w:ascii="TH NiramitIT๙" w:hAnsi="TH NiramitIT๙" w:cs="TH NiramitIT๙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 w:cs="TH NiramitIT๙"/>
          <w:cs/>
        </w:rPr>
        <w:t>สำเนาคู่ฉบับ</w:t>
      </w:r>
    </w:p>
    <w:p w:rsidR="00472E50" w:rsidRPr="007D61DB" w:rsidRDefault="00472E50" w:rsidP="00472E50">
      <w:pPr>
        <w:rPr>
          <w:rFonts w:ascii="TH NiramitIT๙" w:hAnsi="TH NiramitIT๙"/>
        </w:rPr>
      </w:pPr>
    </w:p>
    <w:p w:rsidR="00472E50" w:rsidRPr="007D61DB" w:rsidRDefault="00472E50" w:rsidP="00472E50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472E50" w:rsidRPr="00FD7504" w:rsidRDefault="00472E50" w:rsidP="00472E50">
      <w:pPr>
        <w:ind w:right="-180"/>
        <w:rPr>
          <w:rFonts w:ascii="TH NiramitIT๙" w:hAnsi="TH NiramitIT๙" w:cs="TH NiramitIT๙"/>
          <w:sz w:val="16"/>
          <w:szCs w:val="16"/>
        </w:rPr>
      </w:pPr>
      <w:r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255</w:t>
      </w:r>
      <w:r>
        <w:rPr>
          <w:rFonts w:ascii="TH NiramitIT๙" w:hAnsi="TH NiramitIT๙" w:cs="TH NiramitIT๙" w:hint="cs"/>
          <w:cs/>
        </w:rPr>
        <w:t>8</w:t>
      </w:r>
      <w:r w:rsidRPr="007D61DB">
        <w:rPr>
          <w:rFonts w:ascii="TH NiramitIT๙" w:hAnsi="TH NiramitIT๙" w:cs="TH NiramitIT๙" w:hint="cs"/>
          <w:cs/>
        </w:rPr>
        <w:t>(เพิ่มเติมครั้งที่1)</w:t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</w:t>
      </w:r>
    </w:p>
    <w:p w:rsidR="00472E50" w:rsidRPr="007D61DB" w:rsidRDefault="00472E50" w:rsidP="00472E50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472E50" w:rsidRPr="00D57B1A" w:rsidRDefault="00472E50" w:rsidP="00472E50">
      <w:pPr>
        <w:jc w:val="both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(ผด.5) ประจำปีงบประมาณ 255</w:t>
      </w:r>
      <w:r>
        <w:rPr>
          <w:rFonts w:ascii="TH NiramitIT๙" w:hAnsi="TH NiramitIT๙" w:cs="TH NiramitIT๙" w:hint="cs"/>
          <w:cs/>
        </w:rPr>
        <w:t>8(เพิ่มเติมครั้งที่ ๑)</w:t>
      </w:r>
      <w:r w:rsidRPr="00D57B1A">
        <w:rPr>
          <w:rFonts w:ascii="TH NiramitIT๙" w:hAnsi="TH NiramitIT๙" w:cs="TH NiramitIT๙"/>
          <w:cs/>
        </w:rPr>
        <w:t xml:space="preserve"> นั้น เทศบาลตำบลยุโป  ได้จัดสรรงบประมาณโครงการ</w:t>
      </w:r>
      <w:r>
        <w:rPr>
          <w:rFonts w:ascii="TH NiramitIT๙" w:hAnsi="TH NiramitIT๙" w:cs="TH NiramitIT๙" w:hint="cs"/>
          <w:cs/>
        </w:rPr>
        <w:t>บำรุงรักษาถนนกิจกรรมเสริมผิว</w:t>
      </w:r>
      <w:proofErr w:type="spellStart"/>
      <w:r>
        <w:rPr>
          <w:rFonts w:ascii="TH NiramitIT๙" w:hAnsi="TH NiramitIT๙" w:cs="TH NiramitIT๙" w:hint="cs"/>
          <w:cs/>
        </w:rPr>
        <w:t>แอสฟัล</w:t>
      </w:r>
      <w:proofErr w:type="spellEnd"/>
      <w:r>
        <w:rPr>
          <w:rFonts w:ascii="TH NiramitIT๙" w:hAnsi="TH NiramitIT๙" w:cs="TH NiramitIT๙" w:hint="cs"/>
          <w:cs/>
        </w:rPr>
        <w:t>ติ</w:t>
      </w:r>
      <w:proofErr w:type="spellStart"/>
      <w:r>
        <w:rPr>
          <w:rFonts w:ascii="TH NiramitIT๙" w:hAnsi="TH NiramitIT๙" w:cs="TH NiramitIT๙" w:hint="cs"/>
          <w:cs/>
        </w:rPr>
        <w:t>กคอ</w:t>
      </w:r>
      <w:proofErr w:type="spellEnd"/>
      <w:r>
        <w:rPr>
          <w:rFonts w:ascii="TH NiramitIT๙" w:hAnsi="TH NiramitIT๙" w:cs="TH NiramitIT๙" w:hint="cs"/>
          <w:cs/>
        </w:rPr>
        <w:t xml:space="preserve">นกรีต สายบ้านทุ่งเหรียง-บ้านบาโด รหัสสายทาง </w:t>
      </w:r>
      <w:proofErr w:type="spellStart"/>
      <w:r>
        <w:rPr>
          <w:rFonts w:ascii="TH NiramitIT๙" w:hAnsi="TH NiramitIT๙" w:cs="TH NiramitIT๙" w:hint="cs"/>
          <w:cs/>
        </w:rPr>
        <w:t>ยล.ถ.</w:t>
      </w:r>
      <w:proofErr w:type="spellEnd"/>
      <w:r>
        <w:rPr>
          <w:rFonts w:ascii="TH NiramitIT๙" w:hAnsi="TH NiramitIT๙" w:cs="TH NiramitIT๙" w:hint="cs"/>
          <w:cs/>
        </w:rPr>
        <w:t xml:space="preserve"> 54-001 แ</w:t>
      </w:r>
      <w:r w:rsidRPr="00D57B1A">
        <w:rPr>
          <w:rFonts w:ascii="TH NiramitIT๙" w:hAnsi="TH NiramitIT๙" w:cs="TH NiramitIT๙"/>
          <w:cs/>
        </w:rPr>
        <w:t>ละหน่วยงานมีความประสงค์จะจัดหาพัสดุเพิ่มเติม  จึงได้ดำเนินการจัดทำแผน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(ผด.5)  ประจำปีงบประมาณ 255</w:t>
      </w:r>
      <w:r>
        <w:rPr>
          <w:rFonts w:ascii="TH NiramitIT๙" w:hAnsi="TH NiramitIT๙" w:cs="TH NiramitIT๙" w:hint="cs"/>
          <w:cs/>
        </w:rPr>
        <w:t>8</w:t>
      </w:r>
      <w:r w:rsidRPr="00D57B1A">
        <w:rPr>
          <w:rFonts w:ascii="TH NiramitIT๙" w:hAnsi="TH NiramitIT๙" w:cs="TH NiramitIT๙"/>
          <w:cs/>
        </w:rPr>
        <w:t xml:space="preserve"> 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และอาศัยอำนาจตามประกาศคณะกรรมการตรวจเงินแผ่นดิน  เรื่องการจัดทำแผน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 พ.ศ. 2546</w:t>
      </w:r>
    </w:p>
    <w:p w:rsidR="00472E50" w:rsidRPr="00D57B1A" w:rsidRDefault="00472E50" w:rsidP="00472E50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</w:t>
      </w:r>
      <w:proofErr w:type="spellStart"/>
      <w:r w:rsidRPr="00D57B1A">
        <w:rPr>
          <w:rFonts w:ascii="TH NiramitIT๙" w:hAnsi="TH NiramitIT๙" w:cs="TH NiramitIT๙"/>
          <w:cs/>
        </w:rPr>
        <w:t>ปฎิบัติ</w:t>
      </w:r>
      <w:proofErr w:type="spellEnd"/>
      <w:r w:rsidRPr="00D57B1A">
        <w:rPr>
          <w:rFonts w:ascii="TH NiramitIT๙" w:hAnsi="TH NiramitIT๙" w:cs="TH NiramitIT๙"/>
          <w:cs/>
        </w:rPr>
        <w:t>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255</w:t>
      </w:r>
      <w:r>
        <w:rPr>
          <w:rFonts w:ascii="TH NiramitIT๙" w:hAnsi="TH NiramitIT๙" w:cs="TH NiramitIT๙" w:hint="cs"/>
          <w:cs/>
        </w:rPr>
        <w:t>8</w:t>
      </w:r>
      <w:r w:rsidRPr="00D57B1A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(เพิ่มเติมครั้งที่ ๑)</w:t>
      </w:r>
    </w:p>
    <w:p w:rsidR="00472E50" w:rsidRPr="00D57B1A" w:rsidRDefault="00472E50" w:rsidP="00472E50">
      <w:pPr>
        <w:rPr>
          <w:rFonts w:ascii="TH NiramitIT๙" w:hAnsi="TH NiramitIT๙" w:cs="TH NiramitIT๙"/>
          <w:sz w:val="16"/>
          <w:szCs w:val="16"/>
        </w:rPr>
      </w:pP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ประกาศ  ณ  วันที่  1</w:t>
      </w:r>
      <w:r>
        <w:rPr>
          <w:rFonts w:ascii="TH NiramitIT๙" w:hAnsi="TH NiramitIT๙" w:cs="TH NiramitIT๙" w:hint="cs"/>
          <w:cs/>
        </w:rPr>
        <w:t>0</w:t>
      </w:r>
      <w:r w:rsidRPr="00D57B1A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พฤศจิกายน </w:t>
      </w:r>
      <w:r w:rsidRPr="00D57B1A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7</w:t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8890</wp:posOffset>
            </wp:positionV>
            <wp:extent cx="1363980" cy="716280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472E50" w:rsidRPr="00D57B1A" w:rsidRDefault="00472E50" w:rsidP="00472E50">
      <w:pPr>
        <w:tabs>
          <w:tab w:val="left" w:pos="552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472E50" w:rsidRPr="00D57B1A" w:rsidRDefault="00472E50" w:rsidP="00472E50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472E50" w:rsidRPr="00D57B1A" w:rsidRDefault="00472E50" w:rsidP="00472E50">
      <w:pPr>
        <w:ind w:firstLine="1260"/>
        <w:rPr>
          <w:rFonts w:ascii="TH NiramitIT๙" w:hAnsi="TH NiramitIT๙" w:cs="TH NiramitIT๙"/>
        </w:rPr>
      </w:pPr>
    </w:p>
    <w:p w:rsidR="009B026A" w:rsidRDefault="009B026A"/>
    <w:p w:rsidR="00472E50" w:rsidRDefault="00472E50"/>
    <w:p w:rsidR="00472E50" w:rsidRDefault="00472E50"/>
    <w:p w:rsidR="00472E50" w:rsidRPr="00102136" w:rsidRDefault="00472E50" w:rsidP="00472E50">
      <w:pPr>
        <w:tabs>
          <w:tab w:val="left" w:pos="5020"/>
          <w:tab w:val="left" w:pos="5440"/>
        </w:tabs>
        <w:rPr>
          <w:rFonts w:ascii="TH NiramitIT๙" w:hAnsi="TH NiramitIT๙" w:cs="TH NiramitIT๙"/>
        </w:rPr>
      </w:pPr>
    </w:p>
    <w:p w:rsidR="00472E50" w:rsidRPr="00102136" w:rsidRDefault="00472E50" w:rsidP="00472E50">
      <w:pPr>
        <w:tabs>
          <w:tab w:val="left" w:pos="2840"/>
          <w:tab w:val="center" w:pos="46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</w:p>
    <w:p w:rsidR="00472E50" w:rsidRPr="00102136" w:rsidRDefault="00472E50" w:rsidP="00472E5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472E50" w:rsidRPr="00102136" w:rsidRDefault="00472E50" w:rsidP="00472E50">
      <w:pPr>
        <w:rPr>
          <w:rFonts w:ascii="TH NiramitIT๙" w:hAnsi="TH NiramitIT๙" w:cs="TH NiramitIT๙"/>
        </w:rPr>
      </w:pPr>
    </w:p>
    <w:p w:rsidR="00472E50" w:rsidRPr="00102136" w:rsidRDefault="00472E50" w:rsidP="00472E50">
      <w:pPr>
        <w:rPr>
          <w:rFonts w:ascii="TH NiramitIT๙" w:hAnsi="TH NiramitIT๙" w:cs="TH NiramitIT๙"/>
        </w:rPr>
      </w:pPr>
    </w:p>
    <w:p w:rsidR="00472E50" w:rsidRDefault="00472E50" w:rsidP="00472E50">
      <w:pPr>
        <w:rPr>
          <w:rFonts w:ascii="Times New Roman" w:hAnsi="Times New Roman"/>
          <w:cs/>
        </w:rPr>
        <w:sectPr w:rsidR="00472E50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                                </w:t>
      </w:r>
      <w:r w:rsidRPr="00B8499F">
        <w:rPr>
          <w:rFonts w:ascii="TH NiramitIT๙" w:hAnsi="TH NiramitIT๙" w:cs="TH NiramitIT๙"/>
          <w:cs/>
        </w:rPr>
        <w:t>แผนปฏิบัติการจัดซื้อจัดจ้าง ประจำปีงบประมาณ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                 </w:t>
      </w:r>
      <w:r w:rsidRPr="00B8499F">
        <w:rPr>
          <w:rFonts w:ascii="TH NiramitIT๙" w:hAnsi="TH NiramitIT๙" w:cs="TH NiramitIT๙"/>
          <w:cs/>
        </w:rPr>
        <w:t>แบบ ผด. 5</w:t>
      </w:r>
      <w:r w:rsidRPr="00B8499F">
        <w:rPr>
          <w:rFonts w:ascii="TH NiramitIT๙" w:hAnsi="TH NiramitIT๙" w:cs="TH NiramitIT๙"/>
        </w:rPr>
        <w:t xml:space="preserve">             </w:t>
      </w:r>
    </w:p>
    <w:p w:rsidR="00296DC9" w:rsidRPr="00B8499F" w:rsidRDefault="00296DC9" w:rsidP="00296DC9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   ของเทศบาลตำบลยุโป</w:t>
      </w:r>
    </w:p>
    <w:p w:rsidR="00296DC9" w:rsidRPr="00B8499F" w:rsidRDefault="00296DC9" w:rsidP="00296DC9">
      <w:pPr>
        <w:ind w:left="3600" w:firstLine="72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80"/>
        <w:gridCol w:w="1417"/>
        <w:gridCol w:w="1417"/>
        <w:gridCol w:w="1417"/>
        <w:gridCol w:w="1417"/>
        <w:gridCol w:w="1418"/>
        <w:gridCol w:w="1418"/>
        <w:gridCol w:w="1418"/>
        <w:gridCol w:w="1418"/>
      </w:tblGrid>
      <w:tr w:rsidR="00296DC9" w:rsidRPr="00D5789E" w:rsidTr="00166511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ลำดับที่</w:t>
            </w:r>
          </w:p>
        </w:tc>
        <w:tc>
          <w:tcPr>
            <w:tcW w:w="288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รายการ/จำนวน/วงเงิน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ลำดับตามแผนจัดหา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วิธีการจัดหา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ส่งประกาศอย่างช้าภายใน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กำหนดยื่นซองภายใน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ทำสัญญาภายใน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กำหนดส่งมอบภายใน (วัน)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เบิกเงินงวดสุดท้ายภายใน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หมายเหตุ</w:t>
            </w:r>
          </w:p>
        </w:tc>
      </w:tr>
      <w:tr w:rsidR="00296DC9" w:rsidRPr="00D5789E" w:rsidTr="00166511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1</w:t>
            </w:r>
          </w:p>
        </w:tc>
        <w:tc>
          <w:tcPr>
            <w:tcW w:w="2880" w:type="dxa"/>
          </w:tcPr>
          <w:p w:rsidR="00296DC9" w:rsidRPr="00D5789E" w:rsidRDefault="00296DC9" w:rsidP="00296DC9">
            <w:pPr>
              <w:ind w:hanging="108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  <w:r w:rsidRPr="00D57B1A">
              <w:rPr>
                <w:rFonts w:ascii="TH NiramitIT๙" w:hAnsi="TH NiramitIT๙" w:cs="TH NiramitIT๙"/>
                <w:cs/>
              </w:rPr>
              <w:t>โครงการ</w:t>
            </w:r>
            <w:r>
              <w:rPr>
                <w:rFonts w:ascii="TH NiramitIT๙" w:hAnsi="TH NiramitIT๙" w:cs="TH NiramitIT๙" w:hint="cs"/>
                <w:cs/>
              </w:rPr>
              <w:t>บำรุงรักษาถนนกิจกรรมเสริมผิว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แอสฟัล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ติ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กคอ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นกรีต สายบ้านทุ่งเหรียง-บ้านบาโด รหัสสายทาง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ยล.ถ.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54-001</w:t>
            </w:r>
          </w:p>
          <w:p w:rsidR="00296DC9" w:rsidRPr="00D5789E" w:rsidRDefault="00296DC9" w:rsidP="00166511">
            <w:pPr>
              <w:ind w:hanging="108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91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พฤ</w:t>
            </w:r>
            <w:r>
              <w:rPr>
                <w:rFonts w:ascii="TH NiramitIT๙" w:hAnsi="TH NiramitIT๙" w:cs="TH NiramitIT๙" w:hint="cs"/>
                <w:cs/>
              </w:rPr>
              <w:t>ศจิกายน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418" w:type="dxa"/>
          </w:tcPr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พฤ</w:t>
            </w:r>
            <w:r>
              <w:rPr>
                <w:rFonts w:ascii="TH NiramitIT๙" w:hAnsi="TH NiramitIT๙" w:cs="TH NiramitIT๙" w:hint="cs"/>
                <w:cs/>
              </w:rPr>
              <w:t>ศจิกายน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7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296DC9" w:rsidP="00166511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ab/>
            </w:r>
            <w:r>
              <w:rPr>
                <w:rFonts w:ascii="TH NiramitIT๙" w:hAnsi="TH NiramitIT๙" w:cs="TH NiramitIT๙" w:hint="cs"/>
                <w:cs/>
              </w:rPr>
              <w:t>9</w:t>
            </w:r>
            <w:r w:rsidRPr="00D5789E">
              <w:rPr>
                <w:rFonts w:ascii="TH NiramitIT๙" w:hAnsi="TH NiramitIT๙" w:cs="TH NiramitIT๙"/>
                <w:cs/>
              </w:rPr>
              <w:t>0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กุมภาพันธ์</w:t>
            </w:r>
            <w:r w:rsidRPr="00D5789E">
              <w:rPr>
                <w:rFonts w:ascii="TH NiramitIT๙" w:hAnsi="TH NiramitIT๙" w:cs="TH NiramitIT๙"/>
                <w:cs/>
              </w:rPr>
              <w:t xml:space="preserve">  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255</w:t>
            </w:r>
            <w:r>
              <w:rPr>
                <w:rFonts w:ascii="TH NiramitIT๙" w:hAnsi="TH NiramitIT๙" w:cs="TH NiramitIT๙" w:hint="cs"/>
                <w:cs/>
              </w:rPr>
              <w:t>8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</w:t>
      </w:r>
    </w:p>
    <w:p w:rsidR="00472E50" w:rsidRDefault="00472E50" w:rsidP="00472E50">
      <w:pPr>
        <w:jc w:val="center"/>
        <w:rPr>
          <w:rFonts w:ascii="TH NiramitIT๙" w:hAnsi="TH NiramitIT๙" w:cs="TH NiramitIT๙"/>
          <w:sz w:val="30"/>
          <w:szCs w:val="30"/>
        </w:rPr>
      </w:pPr>
      <w:r w:rsidRPr="006E5BA7">
        <w:rPr>
          <w:rFonts w:ascii="TH NiramitIT๙" w:hAnsi="TH NiramitIT๙" w:cs="TH NiramitIT๙" w:hint="cs"/>
          <w:sz w:val="30"/>
          <w:szCs w:val="30"/>
          <w:cs/>
        </w:rPr>
        <w:lastRenderedPageBreak/>
        <w:t>แบบรายงานแผน</w:t>
      </w:r>
      <w:proofErr w:type="spellStart"/>
      <w:r w:rsidRPr="006E5BA7">
        <w:rPr>
          <w:rFonts w:ascii="TH NiramitIT๙" w:hAnsi="TH NiramitIT๙" w:cs="TH NiramitIT๙" w:hint="cs"/>
          <w:sz w:val="30"/>
          <w:szCs w:val="30"/>
          <w:cs/>
        </w:rPr>
        <w:t>ปฎิบัติ</w:t>
      </w:r>
      <w:proofErr w:type="spellEnd"/>
      <w:r w:rsidRPr="006E5BA7">
        <w:rPr>
          <w:rFonts w:ascii="TH NiramitIT๙" w:hAnsi="TH NiramitIT๙" w:cs="TH NiramitIT๙" w:hint="cs"/>
          <w:sz w:val="30"/>
          <w:szCs w:val="30"/>
          <w:cs/>
        </w:rPr>
        <w:t>การจัดซื้อจัดจ้าง ปีงบประมาณ 2558</w:t>
      </w:r>
      <w:r w:rsidR="00296DC9">
        <w:rPr>
          <w:rFonts w:ascii="TH NiramitIT๙" w:hAnsi="TH NiramitIT๙" w:cs="TH NiramitIT๙"/>
          <w:sz w:val="30"/>
          <w:szCs w:val="30"/>
        </w:rPr>
        <w:t xml:space="preserve"> </w:t>
      </w:r>
    </w:p>
    <w:p w:rsidR="00296DC9" w:rsidRPr="006E5BA7" w:rsidRDefault="00296DC9" w:rsidP="00472E50">
      <w:pPr>
        <w:jc w:val="center"/>
        <w:rPr>
          <w:rFonts w:ascii="TH NiramitIT๙" w:hAnsi="TH NiramitIT๙" w:cs="TH NiramitIT๙"/>
          <w:sz w:val="30"/>
          <w:szCs w:val="30"/>
          <w:cs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(เพิ่มเติมครั้งที่ 1)</w:t>
      </w:r>
    </w:p>
    <w:p w:rsidR="00472E50" w:rsidRPr="006E5BA7" w:rsidRDefault="00472E50" w:rsidP="00472E50">
      <w:pPr>
        <w:jc w:val="center"/>
        <w:rPr>
          <w:rFonts w:ascii="TH NiramitIT๙" w:hAnsi="TH NiramitIT๙" w:cs="TH NiramitIT๙"/>
          <w:sz w:val="30"/>
          <w:szCs w:val="30"/>
        </w:rPr>
      </w:pPr>
      <w:r w:rsidRPr="006E5BA7">
        <w:rPr>
          <w:rFonts w:ascii="TH NiramitIT๙" w:hAnsi="TH NiramitIT๙" w:cs="TH NiramitIT๙" w:hint="cs"/>
          <w:sz w:val="30"/>
          <w:szCs w:val="30"/>
          <w:cs/>
        </w:rPr>
        <w:t>เทศบาลตำบลยุโป  จังหวัดยะลา กระทรวงมหาดไทย</w:t>
      </w:r>
    </w:p>
    <w:tbl>
      <w:tblPr>
        <w:tblW w:w="159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33"/>
        <w:gridCol w:w="1602"/>
        <w:gridCol w:w="993"/>
        <w:gridCol w:w="1083"/>
        <w:gridCol w:w="893"/>
        <w:gridCol w:w="436"/>
        <w:gridCol w:w="496"/>
        <w:gridCol w:w="603"/>
        <w:gridCol w:w="831"/>
        <w:gridCol w:w="610"/>
        <w:gridCol w:w="576"/>
        <w:gridCol w:w="900"/>
        <w:gridCol w:w="900"/>
        <w:gridCol w:w="900"/>
        <w:gridCol w:w="1080"/>
        <w:gridCol w:w="1181"/>
        <w:gridCol w:w="1064"/>
      </w:tblGrid>
      <w:tr w:rsidR="00472E50" w:rsidRPr="00D5789E" w:rsidTr="00296DC9">
        <w:trPr>
          <w:trHeight w:val="405"/>
        </w:trPr>
        <w:tc>
          <w:tcPr>
            <w:tcW w:w="567" w:type="dxa"/>
            <w:vMerge w:val="restart"/>
          </w:tcPr>
          <w:p w:rsidR="00472E50" w:rsidRPr="00D5789E" w:rsidRDefault="00472E50" w:rsidP="00166511">
            <w:pPr>
              <w:ind w:right="73"/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23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แผนงาน</w:t>
            </w:r>
          </w:p>
        </w:tc>
        <w:tc>
          <w:tcPr>
            <w:tcW w:w="2595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หมวดค่าครุภัณฑ์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ที่ดินและสิ่งก่อสร้าง</w:t>
            </w:r>
          </w:p>
        </w:tc>
        <w:tc>
          <w:tcPr>
            <w:tcW w:w="1976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ลักษณะงาน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2366" w:type="dxa"/>
            <w:gridSpan w:val="4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วิธีการ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1186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ออกแบบหรือกำหนดคุณลักษณะเฉพาะแล้ว</w:t>
            </w:r>
          </w:p>
        </w:tc>
        <w:tc>
          <w:tcPr>
            <w:tcW w:w="2700" w:type="dxa"/>
            <w:gridSpan w:val="3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</w:t>
            </w:r>
            <w:proofErr w:type="spellStart"/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ปฎิบัติ</w:t>
            </w:r>
            <w:proofErr w:type="spellEnd"/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การ</w:t>
            </w:r>
          </w:p>
        </w:tc>
        <w:tc>
          <w:tcPr>
            <w:tcW w:w="2261" w:type="dxa"/>
            <w:gridSpan w:val="2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แผนการจ่ายเงิน</w:t>
            </w:r>
          </w:p>
          <w:p w:rsidR="00472E50" w:rsidRPr="00D5789E" w:rsidRDefault="00472E50" w:rsidP="00166511">
            <w:pPr>
              <w:tabs>
                <w:tab w:val="left" w:pos="1200"/>
              </w:tabs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/>
                <w:sz w:val="26"/>
                <w:szCs w:val="26"/>
              </w:rPr>
              <w:tab/>
            </w:r>
          </w:p>
        </w:tc>
        <w:tc>
          <w:tcPr>
            <w:tcW w:w="1064" w:type="dxa"/>
            <w:vMerge w:val="restart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หมายเหตุ</w:t>
            </w:r>
          </w:p>
        </w:tc>
      </w:tr>
      <w:tr w:rsidR="00472E50" w:rsidRPr="00D5789E" w:rsidTr="00296DC9">
        <w:trPr>
          <w:trHeight w:val="345"/>
        </w:trPr>
        <w:tc>
          <w:tcPr>
            <w:tcW w:w="567" w:type="dxa"/>
            <w:vMerge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</w:p>
        </w:tc>
        <w:tc>
          <w:tcPr>
            <w:tcW w:w="123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งาน/โครงการ</w:t>
            </w:r>
          </w:p>
        </w:tc>
        <w:tc>
          <w:tcPr>
            <w:tcW w:w="1602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รายการ</w:t>
            </w:r>
          </w:p>
        </w:tc>
        <w:tc>
          <w:tcPr>
            <w:tcW w:w="99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จำนวน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(หน่วยนับ)</w:t>
            </w:r>
          </w:p>
        </w:tc>
        <w:tc>
          <w:tcPr>
            <w:tcW w:w="108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งานต่อเนื่องที่ผูกพันงบประมาณปีต่อไป</w:t>
            </w:r>
          </w:p>
        </w:tc>
        <w:tc>
          <w:tcPr>
            <w:tcW w:w="89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งานที่เสร็จภายในปี 2554</w:t>
            </w:r>
          </w:p>
        </w:tc>
        <w:tc>
          <w:tcPr>
            <w:tcW w:w="43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จัด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ซื้อ</w:t>
            </w:r>
          </w:p>
        </w:tc>
        <w:tc>
          <w:tcPr>
            <w:tcW w:w="49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จัดจ้าง</w:t>
            </w:r>
          </w:p>
        </w:tc>
        <w:tc>
          <w:tcPr>
            <w:tcW w:w="603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สอบราคา</w:t>
            </w:r>
          </w:p>
        </w:tc>
        <w:tc>
          <w:tcPr>
            <w:tcW w:w="831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ประกวดราคา</w:t>
            </w:r>
          </w:p>
        </w:tc>
        <w:tc>
          <w:tcPr>
            <w:tcW w:w="61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มี 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576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ไม่มี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(/)</w:t>
            </w:r>
          </w:p>
        </w:tc>
        <w:tc>
          <w:tcPr>
            <w:tcW w:w="90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ประกาศ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สอบราคา/ประกวดราคา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(เดือนปี)</w:t>
            </w:r>
          </w:p>
        </w:tc>
        <w:tc>
          <w:tcPr>
            <w:tcW w:w="90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คาดว่าจะลงนามในสัญญา(เดือนปี)</w:t>
            </w:r>
          </w:p>
        </w:tc>
        <w:tc>
          <w:tcPr>
            <w:tcW w:w="900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คาดว่าจะมีการส่งมอบปี(เดือนปี)</w:t>
            </w:r>
          </w:p>
        </w:tc>
        <w:tc>
          <w:tcPr>
            <w:tcW w:w="1080" w:type="dxa"/>
          </w:tcPr>
          <w:p w:rsidR="00472E50" w:rsidRPr="00D5789E" w:rsidRDefault="00472E50" w:rsidP="00166511">
            <w:pPr>
              <w:ind w:right="-108"/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งบประมาณที่ได้รับอนุมัติในปี 2558</w:t>
            </w:r>
          </w:p>
        </w:tc>
        <w:tc>
          <w:tcPr>
            <w:tcW w:w="1181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 w:rsidRPr="00D5789E">
              <w:rPr>
                <w:rFonts w:ascii="TH NiramitIT๙" w:hAnsi="TH NiramitIT๙" w:cs="TH NiramitIT๙" w:hint="cs"/>
                <w:sz w:val="26"/>
                <w:szCs w:val="26"/>
                <w:cs/>
              </w:rPr>
              <w:t>เงินนอกงบประมาณหรือเงินสมทบ</w:t>
            </w:r>
          </w:p>
        </w:tc>
        <w:tc>
          <w:tcPr>
            <w:tcW w:w="1064" w:type="dxa"/>
            <w:vMerge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</w:tc>
      </w:tr>
      <w:tr w:rsidR="00472E50" w:rsidRPr="00D5789E" w:rsidTr="00296DC9">
        <w:tc>
          <w:tcPr>
            <w:tcW w:w="567" w:type="dxa"/>
          </w:tcPr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</w:rPr>
              <w:t>1</w:t>
            </w: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472E50" w:rsidRPr="00D5789E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</w:tc>
        <w:tc>
          <w:tcPr>
            <w:tcW w:w="1233" w:type="dxa"/>
          </w:tcPr>
          <w:p w:rsidR="00472E50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1602" w:type="dxa"/>
          </w:tcPr>
          <w:p w:rsidR="00472E50" w:rsidRPr="00D5789E" w:rsidRDefault="00296DC9" w:rsidP="00296DC9">
            <w:pPr>
              <w:ind w:hanging="108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 </w:t>
            </w:r>
            <w:r w:rsidRPr="00296DC9">
              <w:rPr>
                <w:rFonts w:ascii="TH NiramitIT๙" w:hAnsi="TH NiramitIT๙" w:cs="TH NiramitIT๙"/>
                <w:sz w:val="28"/>
                <w:szCs w:val="28"/>
                <w:cs/>
              </w:rPr>
              <w:t>โครงการ</w:t>
            </w:r>
            <w:r w:rsidRPr="00296DC9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บำรุงรักษาถนนกิจกรรมเสริมผิว</w:t>
            </w:r>
            <w:proofErr w:type="spellStart"/>
            <w:r w:rsidRPr="00296DC9">
              <w:rPr>
                <w:rFonts w:ascii="TH NiramitIT๙" w:hAnsi="TH NiramitIT๙" w:cs="TH NiramitIT๙" w:hint="cs"/>
                <w:sz w:val="28"/>
                <w:szCs w:val="28"/>
                <w:cs/>
              </w:rPr>
              <w:t>แอสฟัล</w:t>
            </w:r>
            <w:proofErr w:type="spellEnd"/>
            <w:r w:rsidRPr="00296DC9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ติ</w:t>
            </w:r>
            <w:proofErr w:type="spellStart"/>
            <w:r w:rsidRPr="00296DC9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กคอ</w:t>
            </w:r>
            <w:proofErr w:type="spellEnd"/>
            <w:r w:rsidRPr="00296DC9"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นกรีต สายบ้านทุ่งเหรียง-บ้านบาโด รหัสสายทาง </w:t>
            </w:r>
            <w:proofErr w:type="spellStart"/>
            <w:r w:rsidRPr="00296DC9">
              <w:rPr>
                <w:rFonts w:ascii="TH NiramitIT๙" w:hAnsi="TH NiramitIT๙" w:cs="TH NiramitIT๙" w:hint="cs"/>
                <w:sz w:val="28"/>
                <w:szCs w:val="28"/>
                <w:cs/>
              </w:rPr>
              <w:t>ยล.ถ.</w:t>
            </w:r>
            <w:proofErr w:type="spellEnd"/>
            <w:r w:rsidRPr="00296DC9">
              <w:rPr>
                <w:rFonts w:ascii="TH NiramitIT๙" w:hAnsi="TH NiramitIT๙" w:cs="TH NiramitIT๙" w:hint="cs"/>
                <w:sz w:val="28"/>
                <w:szCs w:val="28"/>
                <w:cs/>
              </w:rPr>
              <w:t xml:space="preserve"> 54-001</w:t>
            </w:r>
          </w:p>
        </w:tc>
        <w:tc>
          <w:tcPr>
            <w:tcW w:w="993" w:type="dxa"/>
          </w:tcPr>
          <w:p w:rsidR="00472E50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1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08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89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43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49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</w:tc>
        <w:tc>
          <w:tcPr>
            <w:tcW w:w="603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831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61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</w:tc>
        <w:tc>
          <w:tcPr>
            <w:tcW w:w="576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พ.ย.57</w:t>
            </w:r>
          </w:p>
        </w:tc>
        <w:tc>
          <w:tcPr>
            <w:tcW w:w="90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พ.ย.57</w:t>
            </w:r>
          </w:p>
        </w:tc>
        <w:tc>
          <w:tcPr>
            <w:tcW w:w="90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296DC9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ก.พ.58</w:t>
            </w:r>
          </w:p>
        </w:tc>
        <w:tc>
          <w:tcPr>
            <w:tcW w:w="1080" w:type="dxa"/>
          </w:tcPr>
          <w:p w:rsidR="00472E50" w:rsidRDefault="00472E50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-</w:t>
            </w:r>
          </w:p>
        </w:tc>
        <w:tc>
          <w:tcPr>
            <w:tcW w:w="1181" w:type="dxa"/>
          </w:tcPr>
          <w:p w:rsidR="00472E50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งบประมาณ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1,060,000 บาท</w:t>
            </w:r>
          </w:p>
        </w:tc>
        <w:tc>
          <w:tcPr>
            <w:tcW w:w="1064" w:type="dxa"/>
          </w:tcPr>
          <w:p w:rsidR="00472E50" w:rsidRPr="00D5789E" w:rsidRDefault="00296DC9" w:rsidP="00166511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วิธีพิเศษระยะเวลาดำเนินการ 90 วัน</w:t>
            </w:r>
          </w:p>
        </w:tc>
      </w:tr>
    </w:tbl>
    <w:p w:rsidR="00472E50" w:rsidRDefault="00472E50" w:rsidP="00472E50">
      <w:pPr>
        <w:tabs>
          <w:tab w:val="left" w:pos="123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296DC9" w:rsidRDefault="00472E50" w:rsidP="00845197">
      <w:pPr>
        <w:tabs>
          <w:tab w:val="left" w:pos="1230"/>
        </w:tabs>
        <w:ind w:left="2977" w:hanging="2977"/>
        <w:rPr>
          <w:rFonts w:ascii="TH NiramitIT๙" w:hAnsi="TH NiramitIT๙" w:cs="TH NiramitIT๙"/>
          <w:sz w:val="26"/>
          <w:szCs w:val="26"/>
        </w:rPr>
      </w:pPr>
      <w:r>
        <w:rPr>
          <w:rFonts w:ascii="TH NiramitIT๙" w:hAnsi="TH NiramitIT๙" w:cs="TH NiramitIT๙" w:hint="cs"/>
          <w:sz w:val="26"/>
          <w:szCs w:val="26"/>
          <w:cs/>
        </w:rPr>
        <w:t xml:space="preserve">                            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 xml:space="preserve">             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ลงชื่อ.........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พิ</w:t>
      </w:r>
      <w:proofErr w:type="spellEnd"/>
      <w:r w:rsidR="00553B23">
        <w:rPr>
          <w:rFonts w:ascii="TH NiramitIT๙" w:hAnsi="TH NiramitIT๙" w:cs="TH NiramitIT๙" w:hint="cs"/>
          <w:sz w:val="26"/>
          <w:szCs w:val="26"/>
          <w:cs/>
        </w:rPr>
        <w:t>ริยา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</w:t>
      </w:r>
      <w:r w:rsidR="00553B23">
        <w:rPr>
          <w:rFonts w:ascii="TH NiramitIT๙" w:hAnsi="TH NiramitIT๙" w:cs="TH NiramitIT๙" w:hint="cs"/>
          <w:sz w:val="26"/>
          <w:szCs w:val="26"/>
          <w:cs/>
        </w:rPr>
        <w:t>แซ่หุ่น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...........ผู้จัดทำ</w:t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>
        <w:rPr>
          <w:rFonts w:ascii="TH NiramitIT๙" w:hAnsi="TH NiramitIT๙" w:cs="TH NiramitIT๙"/>
          <w:sz w:val="26"/>
          <w:szCs w:val="26"/>
        </w:rPr>
        <w:tab/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 xml:space="preserve">                         ลงชื่อ........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ธานินทร์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...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</w:t>
      </w:r>
      <w:proofErr w:type="spellStart"/>
      <w:r w:rsidR="00553B23">
        <w:rPr>
          <w:rFonts w:ascii="TH NiramitIT๙" w:hAnsi="TH NiramitIT๙" w:cs="TH NiramitIT๙" w:hint="cs"/>
          <w:sz w:val="26"/>
          <w:szCs w:val="26"/>
          <w:cs/>
        </w:rPr>
        <w:t>บือ</w:t>
      </w:r>
      <w:proofErr w:type="spellEnd"/>
      <w:r w:rsidR="00553B23">
        <w:rPr>
          <w:rFonts w:ascii="TH NiramitIT๙" w:hAnsi="TH NiramitIT๙" w:cs="TH NiramitIT๙" w:hint="cs"/>
          <w:sz w:val="26"/>
          <w:szCs w:val="26"/>
          <w:cs/>
        </w:rPr>
        <w:t>ราแง</w:t>
      </w:r>
      <w:r w:rsidR="00296DC9" w:rsidRPr="00DF25FC">
        <w:rPr>
          <w:rFonts w:ascii="TH NiramitIT๙" w:hAnsi="TH NiramitIT๙" w:cs="TH NiramitIT๙" w:hint="cs"/>
          <w:sz w:val="26"/>
          <w:szCs w:val="26"/>
          <w:cs/>
        </w:rPr>
        <w:t>........ผู้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>รับผิดชอบ                                             (นางสาว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พิ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ริยา   แซ่หุ่น)</w:t>
      </w:r>
      <w:r w:rsidR="00296DC9">
        <w:rPr>
          <w:rFonts w:ascii="TH NiramitIT๙" w:hAnsi="TH NiramitIT๙" w:cs="TH NiramitIT๙"/>
          <w:sz w:val="26"/>
          <w:szCs w:val="26"/>
        </w:rPr>
        <w:t xml:space="preserve">                                                                                             </w:t>
      </w:r>
      <w:r w:rsidR="00296DC9">
        <w:rPr>
          <w:rFonts w:ascii="TH NiramitIT๙" w:hAnsi="TH NiramitIT๙" w:cs="TH NiramitIT๙" w:hint="cs"/>
          <w:sz w:val="26"/>
          <w:szCs w:val="26"/>
          <w:cs/>
        </w:rPr>
        <w:t>(นาย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ธานินทร์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 xml:space="preserve">    </w:t>
      </w:r>
      <w:proofErr w:type="spellStart"/>
      <w:r w:rsidR="00296DC9">
        <w:rPr>
          <w:rFonts w:ascii="TH NiramitIT๙" w:hAnsi="TH NiramitIT๙" w:cs="TH NiramitIT๙" w:hint="cs"/>
          <w:sz w:val="26"/>
          <w:szCs w:val="26"/>
          <w:cs/>
        </w:rPr>
        <w:t>บือ</w:t>
      </w:r>
      <w:proofErr w:type="spellEnd"/>
      <w:r w:rsidR="00296DC9">
        <w:rPr>
          <w:rFonts w:ascii="TH NiramitIT๙" w:hAnsi="TH NiramitIT๙" w:cs="TH NiramitIT๙" w:hint="cs"/>
          <w:sz w:val="26"/>
          <w:szCs w:val="26"/>
          <w:cs/>
        </w:rPr>
        <w:t>ราแง)</w:t>
      </w:r>
    </w:p>
    <w:sectPr w:rsidR="00296DC9" w:rsidSect="00296DC9">
      <w:pgSz w:w="16838" w:h="11906" w:orient="landscape"/>
      <w:pgMar w:top="1134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296DC9"/>
    <w:rsid w:val="00472E50"/>
    <w:rsid w:val="00553B23"/>
    <w:rsid w:val="00845197"/>
    <w:rsid w:val="0086304C"/>
    <w:rsid w:val="009B026A"/>
    <w:rsid w:val="00E61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14</cp:revision>
  <dcterms:created xsi:type="dcterms:W3CDTF">2015-09-07T04:03:00Z</dcterms:created>
  <dcterms:modified xsi:type="dcterms:W3CDTF">2015-09-07T06:43:00Z</dcterms:modified>
</cp:coreProperties>
</file>