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00E" w:rsidRPr="00283242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 w:rsidRPr="00283242">
        <w:rPr>
          <w:rFonts w:ascii="TH NiramitIT๙" w:hAnsi="TH NiramitIT๙" w:cs="TH NiramitIT๙" w:hint="cs"/>
          <w:sz w:val="32"/>
          <w:szCs w:val="32"/>
          <w:cs/>
        </w:rPr>
        <w:t>แบบ สขร.1</w:t>
      </w:r>
    </w:p>
    <w:p w:rsidR="0059700E" w:rsidRPr="00CE088E" w:rsidRDefault="0059700E" w:rsidP="0059700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ในรอบ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กรกฎาคม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59700E" w:rsidRDefault="0059700E" w:rsidP="0059700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p w:rsidR="0059700E" w:rsidRDefault="0059700E" w:rsidP="0059700E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วันที่   </w:t>
      </w:r>
      <w:r>
        <w:rPr>
          <w:rFonts w:ascii="TH NiramitIT๙" w:hAnsi="TH NiramitIT๙" w:cs="TH NiramitIT๙"/>
          <w:b/>
          <w:bCs/>
          <w:sz w:val="36"/>
          <w:szCs w:val="36"/>
        </w:rPr>
        <w:t xml:space="preserve">7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สิงหาคม  พ.ศ. 2558</w:t>
      </w:r>
    </w:p>
    <w:tbl>
      <w:tblPr>
        <w:tblStyle w:val="a3"/>
        <w:tblW w:w="16585" w:type="dxa"/>
        <w:tblInd w:w="-459" w:type="dxa"/>
        <w:tblLook w:val="04A0"/>
      </w:tblPr>
      <w:tblGrid>
        <w:gridCol w:w="439"/>
        <w:gridCol w:w="2680"/>
        <w:gridCol w:w="1569"/>
        <w:gridCol w:w="1663"/>
        <w:gridCol w:w="1235"/>
        <w:gridCol w:w="2345"/>
        <w:gridCol w:w="2260"/>
        <w:gridCol w:w="1984"/>
        <w:gridCol w:w="2410"/>
      </w:tblGrid>
      <w:tr w:rsidR="0059700E" w:rsidTr="00B353C2">
        <w:tc>
          <w:tcPr>
            <w:tcW w:w="439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80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69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663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3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34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Tr="00B353C2">
        <w:tc>
          <w:tcPr>
            <w:tcW w:w="439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/>
                <w:sz w:val="32"/>
                <w:szCs w:val="32"/>
              </w:rPr>
              <w:t>1.</w:t>
            </w:r>
          </w:p>
        </w:tc>
        <w:tc>
          <w:tcPr>
            <w:tcW w:w="268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ซื้อทรายอะเบท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18,000.-</w:t>
            </w:r>
          </w:p>
        </w:tc>
        <w:tc>
          <w:tcPr>
            <w:tcW w:w="1663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18,000.-</w:t>
            </w:r>
          </w:p>
        </w:tc>
        <w:tc>
          <w:tcPr>
            <w:tcW w:w="123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2584E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ร้านเฟิร์นซัพพลาย/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18,000.-บาท</w:t>
            </w:r>
          </w:p>
        </w:tc>
        <w:tc>
          <w:tcPr>
            <w:tcW w:w="226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ร้านเฟิร์นซัพพลาย/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18,000.-บาท</w:t>
            </w:r>
          </w:p>
        </w:tc>
        <w:tc>
          <w:tcPr>
            <w:tcW w:w="1984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กรกฎาคม 2558</w:t>
            </w:r>
          </w:p>
        </w:tc>
      </w:tr>
      <w:tr w:rsidR="0059700E" w:rsidTr="00B353C2">
        <w:tc>
          <w:tcPr>
            <w:tcW w:w="439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68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ซื้อวัสดุคอมพิวเตอร์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69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</w:t>
            </w:r>
          </w:p>
        </w:tc>
        <w:tc>
          <w:tcPr>
            <w:tcW w:w="166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</w:t>
            </w:r>
          </w:p>
        </w:tc>
        <w:tc>
          <w:tcPr>
            <w:tcW w:w="123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หจก.อัพเกรดฯ/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19,880.-บาท</w:t>
            </w:r>
          </w:p>
        </w:tc>
        <w:tc>
          <w:tcPr>
            <w:tcW w:w="226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หจก.อัพเกรดฯ/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97/2558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กรกฎาคม 2558</w:t>
            </w:r>
          </w:p>
        </w:tc>
      </w:tr>
      <w:tr w:rsidR="0059700E" w:rsidTr="00B353C2">
        <w:tc>
          <w:tcPr>
            <w:tcW w:w="439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68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ซื้อกระจกโค้งจราจร 24นิ้ว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69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4,066.-</w:t>
            </w:r>
          </w:p>
        </w:tc>
        <w:tc>
          <w:tcPr>
            <w:tcW w:w="166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4,066.-</w:t>
            </w:r>
          </w:p>
        </w:tc>
        <w:tc>
          <w:tcPr>
            <w:tcW w:w="123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หจก.โรงไม้ทุเรียน/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4,066.-บาท</w:t>
            </w:r>
          </w:p>
        </w:tc>
        <w:tc>
          <w:tcPr>
            <w:tcW w:w="226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หจก.โรงไม้ทุเรียน/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4,066.-บาท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98/2558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กรกฎาคม 2558</w:t>
            </w:r>
          </w:p>
        </w:tc>
      </w:tr>
      <w:tr w:rsidR="0059700E" w:rsidTr="00B353C2">
        <w:tc>
          <w:tcPr>
            <w:tcW w:w="439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68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ซื้อวัสดุวัสดุสำนักงาน(เอ4)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69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4,375.-</w:t>
            </w:r>
          </w:p>
        </w:tc>
        <w:tc>
          <w:tcPr>
            <w:tcW w:w="166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4,375.-</w:t>
            </w:r>
          </w:p>
        </w:tc>
        <w:tc>
          <w:tcPr>
            <w:tcW w:w="123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4,375.-บาท</w:t>
            </w:r>
          </w:p>
        </w:tc>
        <w:tc>
          <w:tcPr>
            <w:tcW w:w="226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4,375.-บาท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99/2558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กรกฎาคม 2558</w:t>
            </w:r>
          </w:p>
        </w:tc>
      </w:tr>
      <w:tr w:rsidR="0059700E" w:rsidTr="00B353C2">
        <w:tc>
          <w:tcPr>
            <w:tcW w:w="439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268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ซื้อวัสดุสำนักงาน 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69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2,853.-</w:t>
            </w:r>
          </w:p>
        </w:tc>
        <w:tc>
          <w:tcPr>
            <w:tcW w:w="166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2,853.-</w:t>
            </w:r>
          </w:p>
        </w:tc>
        <w:tc>
          <w:tcPr>
            <w:tcW w:w="123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34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2,853.-บาท</w:t>
            </w:r>
          </w:p>
        </w:tc>
        <w:tc>
          <w:tcPr>
            <w:tcW w:w="226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2,853.-บาท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100/2558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 กรกฎาคม 2558</w:t>
            </w:r>
          </w:p>
        </w:tc>
      </w:tr>
    </w:tbl>
    <w:p w:rsidR="0059700E" w:rsidRDefault="0059700E" w:rsidP="0059700E">
      <w:pPr>
        <w:rPr>
          <w:rFonts w:ascii="TH NiramitIT๙" w:hAnsi="TH NiramitIT๙" w:cs="TH NiramitIT๙"/>
          <w:sz w:val="36"/>
          <w:szCs w:val="36"/>
        </w:rPr>
      </w:pPr>
    </w:p>
    <w:p w:rsidR="0059700E" w:rsidRPr="00750E35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 w:rsidRPr="00750E35"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6</w:t>
      </w:r>
      <w:r w:rsidRPr="00750E35">
        <w:rPr>
          <w:rFonts w:ascii="TH NiramitIT๙" w:hAnsi="TH NiramitIT๙" w:cs="TH NiramitIT๙" w:hint="cs"/>
          <w:sz w:val="32"/>
          <w:szCs w:val="32"/>
          <w:cs/>
        </w:rPr>
        <w:t>.ซื้อ...</w:t>
      </w:r>
    </w:p>
    <w:p w:rsidR="0059700E" w:rsidRDefault="0059700E" w:rsidP="0059700E">
      <w:pPr>
        <w:jc w:val="center"/>
        <w:rPr>
          <w:rFonts w:ascii="TH NiramitIT๙" w:hAnsi="TH NiramitIT๙" w:cs="TH NiramitIT๙"/>
          <w:sz w:val="36"/>
          <w:szCs w:val="36"/>
        </w:rPr>
      </w:pPr>
    </w:p>
    <w:p w:rsidR="0059700E" w:rsidRPr="00DE6239" w:rsidRDefault="0059700E" w:rsidP="0059700E">
      <w:pPr>
        <w:jc w:val="center"/>
        <w:rPr>
          <w:rFonts w:ascii="TH NiramitIT๙" w:hAnsi="TH NiramitIT๙" w:cs="TH NiramitIT๙"/>
          <w:sz w:val="36"/>
          <w:szCs w:val="36"/>
          <w:cs/>
        </w:rPr>
      </w:pPr>
      <w:r w:rsidRPr="00DE6239">
        <w:rPr>
          <w:rFonts w:ascii="TH NiramitIT๙" w:hAnsi="TH NiramitIT๙" w:cs="TH NiramitIT๙" w:hint="cs"/>
          <w:sz w:val="36"/>
          <w:szCs w:val="36"/>
          <w:cs/>
        </w:rPr>
        <w:t>-2-</w:t>
      </w:r>
    </w:p>
    <w:tbl>
      <w:tblPr>
        <w:tblStyle w:val="a3"/>
        <w:tblW w:w="16585" w:type="dxa"/>
        <w:tblInd w:w="-459" w:type="dxa"/>
        <w:tblLook w:val="04A0"/>
      </w:tblPr>
      <w:tblGrid>
        <w:gridCol w:w="592"/>
        <w:gridCol w:w="2511"/>
        <w:gridCol w:w="1657"/>
        <w:gridCol w:w="1461"/>
        <w:gridCol w:w="1261"/>
        <w:gridCol w:w="2377"/>
        <w:gridCol w:w="2378"/>
        <w:gridCol w:w="1962"/>
        <w:gridCol w:w="2386"/>
      </w:tblGrid>
      <w:tr w:rsidR="0059700E" w:rsidRPr="00283242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43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7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410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198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54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คก.เข้าพรรษา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1,656.-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1,656.-</w:t>
            </w:r>
          </w:p>
        </w:tc>
        <w:tc>
          <w:tcPr>
            <w:tcW w:w="127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ร้านชุนกวนพาณิชย์/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1,656.-บาท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ร้านชุนกวนพาณิชย์/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1,656.-บาท</w:t>
            </w:r>
          </w:p>
        </w:tc>
        <w:tc>
          <w:tcPr>
            <w:tcW w:w="1984" w:type="dxa"/>
            <w:vMerge w:val="restart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101/2558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กรกฎาคม 2558</w:t>
            </w:r>
          </w:p>
        </w:tc>
      </w:tr>
      <w:tr w:rsidR="0059700E" w:rsidRPr="0072584E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54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คก.เข้าพรรษา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</w:t>
            </w:r>
          </w:p>
        </w:tc>
        <w:tc>
          <w:tcPr>
            <w:tcW w:w="127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B8793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นส.สุพัตรา  สมบูรณ์แก้ว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9700E" w:rsidRPr="00B87930" w:rsidRDefault="0059700E" w:rsidP="00B353C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300.-บาท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B87930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นส.สุพัตรา  สมบูรณ์แก้ว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9700E" w:rsidRPr="00B87930" w:rsidRDefault="0059700E" w:rsidP="00B353C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300.-บาท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102/2558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กรกฎาคม 2558</w:t>
            </w:r>
          </w:p>
        </w:tc>
      </w:tr>
      <w:tr w:rsidR="0059700E" w:rsidRPr="0072584E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54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ซื้อน้ำมันเชื้อเพลิงฉีดพ่นหมอกควัน (สำนักปลัด)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873.-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873.-</w:t>
            </w:r>
          </w:p>
        </w:tc>
        <w:tc>
          <w:tcPr>
            <w:tcW w:w="127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873.-บาท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 ธุรกิจ/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873.-บาท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103/2558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กรกฎาคม 2558</w:t>
            </w:r>
          </w:p>
        </w:tc>
      </w:tr>
      <w:tr w:rsidR="0059700E" w:rsidRPr="0072584E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54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รถยนต์(กองช่าง)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1,018.50.-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1,018.50.-</w:t>
            </w:r>
          </w:p>
        </w:tc>
        <w:tc>
          <w:tcPr>
            <w:tcW w:w="127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1,018.50.-บาท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1,018.50.-บาท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104/2558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กรกฎาคม 2558</w:t>
            </w:r>
          </w:p>
        </w:tc>
      </w:tr>
      <w:tr w:rsidR="0059700E" w:rsidRPr="0072584E" w:rsidTr="00B353C2">
        <w:tc>
          <w:tcPr>
            <w:tcW w:w="591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54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ซื้อวัสดุรัฐพิธีฯ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6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2,180.-</w:t>
            </w:r>
          </w:p>
        </w:tc>
        <w:tc>
          <w:tcPr>
            <w:tcW w:w="1300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2,180.-</w:t>
            </w:r>
          </w:p>
        </w:tc>
        <w:tc>
          <w:tcPr>
            <w:tcW w:w="127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2,180.-บาท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2,180.-บาท</w:t>
            </w:r>
          </w:p>
        </w:tc>
        <w:tc>
          <w:tcPr>
            <w:tcW w:w="1984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105/2558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กรกฎาคม 2558</w:t>
            </w:r>
          </w:p>
        </w:tc>
      </w:tr>
    </w:tbl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/11.ซื้อ...</w:t>
      </w: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-3-</w:t>
      </w:r>
    </w:p>
    <w:tbl>
      <w:tblPr>
        <w:tblStyle w:val="a3"/>
        <w:tblW w:w="16585" w:type="dxa"/>
        <w:tblInd w:w="-459" w:type="dxa"/>
        <w:tblLook w:val="04A0"/>
      </w:tblPr>
      <w:tblGrid>
        <w:gridCol w:w="595"/>
        <w:gridCol w:w="2598"/>
        <w:gridCol w:w="1548"/>
        <w:gridCol w:w="1513"/>
        <w:gridCol w:w="1247"/>
        <w:gridCol w:w="2166"/>
        <w:gridCol w:w="2399"/>
        <w:gridCol w:w="2117"/>
        <w:gridCol w:w="2402"/>
      </w:tblGrid>
      <w:tr w:rsidR="0059700E" w:rsidRPr="00283242" w:rsidTr="00B353C2">
        <w:tc>
          <w:tcPr>
            <w:tcW w:w="59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59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513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7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66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399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117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02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ซื้อวัสดุน้ำมันเชื้อเพลิง ตามโครงการจำกัดให้เกลียงไม่เลี้ยงยุงลาย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3,371.49.-</w:t>
            </w:r>
          </w:p>
        </w:tc>
        <w:tc>
          <w:tcPr>
            <w:tcW w:w="1513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3,371.49.-</w:t>
            </w:r>
          </w:p>
        </w:tc>
        <w:tc>
          <w:tcPr>
            <w:tcW w:w="1247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3,371.49.-บาท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3,371.49.-บาท</w:t>
            </w:r>
          </w:p>
        </w:tc>
        <w:tc>
          <w:tcPr>
            <w:tcW w:w="2117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106/2558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 กรกฎาคม 2558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จัดซื้อยางมะตอย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8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</w:t>
            </w:r>
          </w:p>
        </w:tc>
        <w:tc>
          <w:tcPr>
            <w:tcW w:w="1513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</w:t>
            </w:r>
          </w:p>
        </w:tc>
        <w:tc>
          <w:tcPr>
            <w:tcW w:w="1247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หจก.เอ็น เอ เซอร์เวย์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หจก.เอ็น เอ เซอร์เวย์/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34,000.-บาท</w:t>
            </w:r>
          </w:p>
        </w:tc>
        <w:tc>
          <w:tcPr>
            <w:tcW w:w="2117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107/2558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กรกฎาคม 2558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450C62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จัดซื้อวัสดุก่อสร้าง (วาตภัย)</w:t>
            </w:r>
          </w:p>
          <w:p w:rsidR="0059700E" w:rsidRPr="00450C62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8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1,825.-</w:t>
            </w:r>
          </w:p>
        </w:tc>
        <w:tc>
          <w:tcPr>
            <w:tcW w:w="1513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1,825.-</w:t>
            </w:r>
          </w:p>
        </w:tc>
        <w:tc>
          <w:tcPr>
            <w:tcW w:w="1247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PC.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1,825.-บาท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PC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.ธุรกิจ/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1,825.-บาท</w:t>
            </w:r>
          </w:p>
        </w:tc>
        <w:tc>
          <w:tcPr>
            <w:tcW w:w="2117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108/2558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8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44,955.-</w:t>
            </w:r>
          </w:p>
        </w:tc>
        <w:tc>
          <w:tcPr>
            <w:tcW w:w="1513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44,955.-</w:t>
            </w:r>
          </w:p>
        </w:tc>
        <w:tc>
          <w:tcPr>
            <w:tcW w:w="1247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44,955.-บาท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44,955.-บาท</w:t>
            </w:r>
          </w:p>
        </w:tc>
        <w:tc>
          <w:tcPr>
            <w:tcW w:w="2117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109/2558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วัสดุก่อสร้าง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8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3,632.65.-</w:t>
            </w:r>
          </w:p>
        </w:tc>
        <w:tc>
          <w:tcPr>
            <w:tcW w:w="151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3,632.65.-</w:t>
            </w:r>
          </w:p>
        </w:tc>
        <w:tc>
          <w:tcPr>
            <w:tcW w:w="1247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หจก.โรงไม้ทุเรียน/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3,632.65.-บาท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หจก.โรงไม้ทุเรียน/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3,625.65.-บาท</w:t>
            </w:r>
          </w:p>
        </w:tc>
        <w:tc>
          <w:tcPr>
            <w:tcW w:w="2117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110/2558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  <w:tr w:rsidR="0059700E" w:rsidRPr="0072584E" w:rsidTr="00B353C2">
        <w:tc>
          <w:tcPr>
            <w:tcW w:w="595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16.</w:t>
            </w:r>
          </w:p>
        </w:tc>
        <w:tc>
          <w:tcPr>
            <w:tcW w:w="259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วัสดุคอมพิวเตอร์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(กองคลัง)</w:t>
            </w:r>
          </w:p>
        </w:tc>
        <w:tc>
          <w:tcPr>
            <w:tcW w:w="1548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</w:t>
            </w:r>
          </w:p>
        </w:tc>
        <w:tc>
          <w:tcPr>
            <w:tcW w:w="1513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</w:t>
            </w:r>
          </w:p>
        </w:tc>
        <w:tc>
          <w:tcPr>
            <w:tcW w:w="1247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66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หจก.อัพเกรดคอมฯ/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19,880.-บาท</w:t>
            </w:r>
          </w:p>
        </w:tc>
        <w:tc>
          <w:tcPr>
            <w:tcW w:w="2399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หจก.อัพเกรดคอมฯ/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19,880.-บาท</w:t>
            </w:r>
          </w:p>
        </w:tc>
        <w:tc>
          <w:tcPr>
            <w:tcW w:w="2117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02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111/2558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</w:tbl>
    <w:p w:rsidR="0059700E" w:rsidRPr="000B24F1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</w:t>
      </w:r>
      <w:r>
        <w:rPr>
          <w:rFonts w:ascii="TH NiramitIT๙" w:hAnsi="TH NiramitIT๙" w:cs="TH NiramitIT๙"/>
          <w:sz w:val="32"/>
          <w:szCs w:val="32"/>
        </w:rPr>
        <w:t>13.</w:t>
      </w:r>
      <w:r>
        <w:rPr>
          <w:rFonts w:ascii="TH NiramitIT๙" w:hAnsi="TH NiramitIT๙" w:cs="TH NiramitIT๙" w:hint="cs"/>
          <w:sz w:val="32"/>
          <w:szCs w:val="32"/>
          <w:cs/>
        </w:rPr>
        <w:t>จ้าง...</w:t>
      </w: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-4-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59700E" w:rsidRPr="00283242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604" w:type="dxa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คก.พลังงานสีขาว เพื่อโลกสีเขียว (กองช่าง)</w:t>
            </w: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900.-บาท</w:t>
            </w:r>
          </w:p>
        </w:tc>
        <w:tc>
          <w:tcPr>
            <w:tcW w:w="2268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171/2558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จ้างป้ายไวนิลสิ่งแวดล้อม</w:t>
            </w:r>
          </w:p>
          <w:p w:rsidR="0059700E" w:rsidRPr="00B36056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172/2558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604" w:type="dxa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ป้ายไวนิล คก.เฝ้าระวังโภชนาการ (สำนักปลัด)</w:t>
            </w: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173/2558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604" w:type="dxa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จ้างถ่ายเอกสารและเข้าเล่ม (สำนักปลัด)</w:t>
            </w: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1,610.-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1,610.-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1,610.-บาท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1,610.-บาท</w:t>
            </w:r>
          </w:p>
        </w:tc>
        <w:tc>
          <w:tcPr>
            <w:tcW w:w="2268" w:type="dxa"/>
            <w:vMerge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174/2558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จ้างทำป้ายสติ๊กเกอร์ฟิวเจอร์บอร์ด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268" w:type="dxa"/>
            <w:vMerge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175/2558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จ้างเปลี่ยนพร้อมค่าแรงรถตู้ นก 1123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หจก.ค็อกพิทฯ/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หจก.ค็อกพิทฯ/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  <w:vMerge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176/2558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กรกฎาคม 2558</w:t>
            </w:r>
          </w:p>
        </w:tc>
      </w:tr>
    </w:tbl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/23.จ้าง...</w:t>
      </w: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Style w:val="a3"/>
        <w:tblW w:w="16585" w:type="dxa"/>
        <w:tblInd w:w="-459" w:type="dxa"/>
        <w:tblLook w:val="04A0"/>
      </w:tblPr>
      <w:tblGrid>
        <w:gridCol w:w="626"/>
        <w:gridCol w:w="2603"/>
        <w:gridCol w:w="1545"/>
        <w:gridCol w:w="1462"/>
        <w:gridCol w:w="1248"/>
        <w:gridCol w:w="2155"/>
        <w:gridCol w:w="2268"/>
        <w:gridCol w:w="2268"/>
        <w:gridCol w:w="2410"/>
      </w:tblGrid>
      <w:tr w:rsidR="0059700E" w:rsidRPr="00283242" w:rsidTr="00B353C2">
        <w:tc>
          <w:tcPr>
            <w:tcW w:w="626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3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5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626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60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คก.เข้าพรรษา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5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268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177/2558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กรกฎาคม 2558</w:t>
            </w:r>
          </w:p>
        </w:tc>
      </w:tr>
      <w:tr w:rsidR="0059700E" w:rsidRPr="0072584E" w:rsidTr="00B353C2">
        <w:tc>
          <w:tcPr>
            <w:tcW w:w="626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60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จ้างหล่อเทียน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5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ร้านเฮงการช่าง/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ร้านเฮงการช่าง/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178/2558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กรกฎาคม 2558</w:t>
            </w:r>
          </w:p>
        </w:tc>
      </w:tr>
      <w:tr w:rsidR="0059700E" w:rsidRPr="0072584E" w:rsidTr="00B353C2">
        <w:tc>
          <w:tcPr>
            <w:tcW w:w="626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60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คก.เข้าพรรษา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(กองการศึกษา)</w:t>
            </w:r>
          </w:p>
        </w:tc>
        <w:tc>
          <w:tcPr>
            <w:tcW w:w="1545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 ตะระซี/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นางอาตีก๊ะ ตะระซี/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179/2558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 กรกฎาคม 2558</w:t>
            </w:r>
          </w:p>
        </w:tc>
      </w:tr>
      <w:tr w:rsidR="0059700E" w:rsidRPr="0072584E" w:rsidTr="00B353C2">
        <w:tc>
          <w:tcPr>
            <w:tcW w:w="626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60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จ้างป้ายไวนิลแบบธงญี่ปุ่นพร้อมตัวตั้ง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5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180/2558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กรกฎาคม 2558</w:t>
            </w:r>
          </w:p>
        </w:tc>
      </w:tr>
      <w:tr w:rsidR="0059700E" w:rsidRPr="0072584E" w:rsidTr="00B353C2">
        <w:tc>
          <w:tcPr>
            <w:tcW w:w="626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603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จ้างโครงการปรับปรุงคูระบายน้ำสายข้างวัด</w:t>
            </w:r>
          </w:p>
        </w:tc>
        <w:tc>
          <w:tcPr>
            <w:tcW w:w="1545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26,000.-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26,000.-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8E50C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หจก.ยะลาคลองทราย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9700E" w:rsidRPr="008E50CA" w:rsidRDefault="0059700E" w:rsidP="00B353C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26,000.-บาท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8E50CA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หจก.ยะลาคลองทราย</w:t>
            </w: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/</w:t>
            </w:r>
          </w:p>
          <w:p w:rsidR="0059700E" w:rsidRPr="008E50CA" w:rsidRDefault="0059700E" w:rsidP="00B353C2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26,000.-บาท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181/2558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กรกฎาคม 2558</w:t>
            </w:r>
          </w:p>
        </w:tc>
      </w:tr>
    </w:tbl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/28.จ้าง...</w:t>
      </w: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-6-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59700E" w:rsidRPr="00283242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จ้างทำทีพักขยะ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48,250.-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48,250.-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48,250.-บาท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ซ.การก่อสร้าง/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48,250.-บาท</w:t>
            </w:r>
          </w:p>
        </w:tc>
        <w:tc>
          <w:tcPr>
            <w:tcW w:w="2268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182/2558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ขออภัยในความไม่สะดวก (กองช่าง)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183/2558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จ้างทำทางลาดผู้พิการ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(กองช่าง)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13,300.-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13,300.-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ร้านรุซฆี/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13,300.-บาท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ร้านรุชฆี/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13,300.-บาท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184/2558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ความรู้เบื้องต้นต้านยาเสพติด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185/2558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32.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จ้างป้ายไวนิลพระราชดำรัสพระบาทสมเด็จพระเจ้าอยู่หัว (กองช่าง)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864.-บาท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186/2558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 กรกฎาคม 2558</w:t>
            </w:r>
          </w:p>
        </w:tc>
      </w:tr>
    </w:tbl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/33.จ้าง...</w:t>
      </w: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-7-</w:t>
      </w:r>
    </w:p>
    <w:tbl>
      <w:tblPr>
        <w:tblStyle w:val="a3"/>
        <w:tblW w:w="16585" w:type="dxa"/>
        <w:tblInd w:w="-459" w:type="dxa"/>
        <w:tblLook w:val="04A0"/>
      </w:tblPr>
      <w:tblGrid>
        <w:gridCol w:w="624"/>
        <w:gridCol w:w="2604"/>
        <w:gridCol w:w="1546"/>
        <w:gridCol w:w="1462"/>
        <w:gridCol w:w="1248"/>
        <w:gridCol w:w="2155"/>
        <w:gridCol w:w="2268"/>
        <w:gridCol w:w="2268"/>
        <w:gridCol w:w="2410"/>
      </w:tblGrid>
      <w:tr w:rsidR="0059700E" w:rsidRPr="00283242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60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งานที่จัดซื้อหรือจัดจ้าง</w:t>
            </w:r>
          </w:p>
        </w:tc>
        <w:tc>
          <w:tcPr>
            <w:tcW w:w="1546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วงเงินที่จะซื้อหรือจ้าง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ราคากลาง</w:t>
            </w:r>
          </w:p>
        </w:tc>
        <w:tc>
          <w:tcPr>
            <w:tcW w:w="124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วิธีซื้อหรือจ้าง</w:t>
            </w:r>
          </w:p>
        </w:tc>
        <w:tc>
          <w:tcPr>
            <w:tcW w:w="2155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รายชื่อผู้เสนอราคาและราคาที่เสนอ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ผู้ได้รับการคัดเลือกและราคาที่ตกลงซื้อหรือจ้าง</w:t>
            </w:r>
          </w:p>
        </w:tc>
        <w:tc>
          <w:tcPr>
            <w:tcW w:w="2268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  <w:tc>
          <w:tcPr>
            <w:tcW w:w="2410" w:type="dxa"/>
          </w:tcPr>
          <w:p w:rsidR="0059700E" w:rsidRPr="00283242" w:rsidRDefault="0059700E" w:rsidP="00B353C2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283242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เลขที่และวันที่ของสัญญาหรือข้อตกลงในการซื้อหรือจ้าง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33.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546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59700E" w:rsidRPr="0072584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59700E" w:rsidRPr="0072584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นายมูหัมหมัด หะมะ/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นายมูหัมหมัด หะมะ/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 w:val="restart"/>
          </w:tcPr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เป็นไปตามเงื่อนไขที่เทศบาลตำบลยุโปกำหนด</w:t>
            </w: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187/2558</w:t>
            </w:r>
          </w:p>
          <w:p w:rsidR="0059700E" w:rsidRPr="0072584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34.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ราแดง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นายยูโซ๊ะ ราแดง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188/2558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35.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จ้างอาหารว่างและเครื่องดื่ม ประชุมสภาฯ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(สำนักปลัด)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155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นางเฉลียว  จันทนา/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625.-บาท</w:t>
            </w:r>
          </w:p>
        </w:tc>
        <w:tc>
          <w:tcPr>
            <w:tcW w:w="2268" w:type="dxa"/>
            <w:vMerge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189/2558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 กรกฎาคม 2558</w:t>
            </w:r>
          </w:p>
        </w:tc>
      </w:tr>
      <w:tr w:rsidR="0059700E" w:rsidRPr="0072584E" w:rsidTr="00B353C2">
        <w:tc>
          <w:tcPr>
            <w:tcW w:w="624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36.</w:t>
            </w:r>
          </w:p>
        </w:tc>
        <w:tc>
          <w:tcPr>
            <w:tcW w:w="2604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โครงการปรับปรุงลานกีฬาอเนกประสงค์ ม.2 ต.ยุโป</w:t>
            </w:r>
          </w:p>
        </w:tc>
        <w:tc>
          <w:tcPr>
            <w:tcW w:w="1546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300,000.-</w:t>
            </w:r>
          </w:p>
        </w:tc>
        <w:tc>
          <w:tcPr>
            <w:tcW w:w="1462" w:type="dxa"/>
          </w:tcPr>
          <w:p w:rsidR="0059700E" w:rsidRDefault="0059700E" w:rsidP="00B353C2">
            <w:pPr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300,000.-</w:t>
            </w:r>
          </w:p>
        </w:tc>
        <w:tc>
          <w:tcPr>
            <w:tcW w:w="1248" w:type="dxa"/>
          </w:tcPr>
          <w:p w:rsidR="0059700E" w:rsidRDefault="0059700E" w:rsidP="00B353C2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วิธีพิเศษ</w:t>
            </w:r>
          </w:p>
        </w:tc>
        <w:tc>
          <w:tcPr>
            <w:tcW w:w="2155" w:type="dxa"/>
          </w:tcPr>
          <w:p w:rsidR="0059700E" w:rsidRPr="007B20EA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7B20E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หจก.ยะลาทรัพย์สุวรรณ/</w:t>
            </w:r>
          </w:p>
          <w:p w:rsidR="0059700E" w:rsidRPr="007B20EA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B20EA"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300,000.-บาท</w:t>
            </w:r>
          </w:p>
        </w:tc>
        <w:tc>
          <w:tcPr>
            <w:tcW w:w="2268" w:type="dxa"/>
          </w:tcPr>
          <w:p w:rsidR="0059700E" w:rsidRPr="007B20EA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7B20EA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หจก.ยะลาทรัพย์สุวรรณ/</w:t>
            </w:r>
          </w:p>
          <w:p w:rsidR="0059700E" w:rsidRPr="007B20EA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7B20EA"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300,000.-บาท</w:t>
            </w:r>
          </w:p>
        </w:tc>
        <w:tc>
          <w:tcPr>
            <w:tcW w:w="2268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410" w:type="dxa"/>
          </w:tcPr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12/2558</w:t>
            </w:r>
          </w:p>
          <w:p w:rsidR="0059700E" w:rsidRDefault="0059700E" w:rsidP="00B353C2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กรกฎาคม 2558</w:t>
            </w:r>
          </w:p>
        </w:tc>
      </w:tr>
    </w:tbl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59700E" w:rsidRDefault="0059700E" w:rsidP="0059700E">
      <w:pPr>
        <w:jc w:val="right"/>
        <w:rPr>
          <w:rFonts w:ascii="TH NiramitIT๙" w:hAnsi="TH NiramitIT๙" w:cs="TH NiramitIT๙"/>
          <w:sz w:val="32"/>
          <w:szCs w:val="32"/>
        </w:rPr>
        <w:sectPr w:rsidR="0059700E" w:rsidSect="00CC3791">
          <w:pgSz w:w="16838" w:h="11906" w:orient="landscape"/>
          <w:pgMar w:top="1134" w:right="720" w:bottom="1797" w:left="720" w:header="709" w:footer="709" w:gutter="0"/>
          <w:cols w:space="708"/>
          <w:docGrid w:linePitch="360"/>
        </w:sect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F01B89" w:rsidRDefault="00F01B89">
      <w:pPr>
        <w:rPr>
          <w:rFonts w:hint="cs"/>
          <w:cs/>
        </w:rPr>
      </w:pPr>
    </w:p>
    <w:sectPr w:rsidR="00F01B89" w:rsidSect="0059700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applyBreakingRules/>
  </w:compat>
  <w:rsids>
    <w:rsidRoot w:val="0059700E"/>
    <w:rsid w:val="0059700E"/>
    <w:rsid w:val="00F01B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00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700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1136</Words>
  <Characters>6480</Characters>
  <Application>Microsoft Office Word</Application>
  <DocSecurity>0</DocSecurity>
  <Lines>54</Lines>
  <Paragraphs>15</Paragraphs>
  <ScaleCrop>false</ScaleCrop>
  <Company/>
  <LinksUpToDate>false</LinksUpToDate>
  <CharactersWithSpaces>7601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2015-09-01T03:01:00Z</dcterms:created>
  <dcterms:modified xsi:type="dcterms:W3CDTF">2015-09-01T03:02:00Z</dcterms:modified>
</cp:coreProperties>
</file>