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86B" w:rsidRDefault="00F5286B" w:rsidP="00F5286B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</w:p>
    <w:p w:rsidR="00F5286B" w:rsidRDefault="00F5286B" w:rsidP="00F5286B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  <w:bookmarkStart w:id="0" w:name="_GoBack"/>
      <w:r>
        <w:rPr>
          <w:rFonts w:ascii="TH NiramitIT๙" w:hAnsi="TH NiramitIT๙"/>
          <w:noProof/>
          <w:sz w:val="16"/>
          <w:szCs w:val="16"/>
          <w:lang w:eastAsia="en-US"/>
        </w:rPr>
        <w:drawing>
          <wp:anchor distT="0" distB="0" distL="114300" distR="114300" simplePos="0" relativeHeight="251659264" behindDoc="0" locked="0" layoutInCell="1" allowOverlap="1" wp14:anchorId="4B7F3CBD" wp14:editId="6B4A0247">
            <wp:simplePos x="0" y="0"/>
            <wp:positionH relativeFrom="column">
              <wp:posOffset>2318385</wp:posOffset>
            </wp:positionH>
            <wp:positionV relativeFrom="paragraph">
              <wp:posOffset>9094</wp:posOffset>
            </wp:positionV>
            <wp:extent cx="1343025" cy="1371600"/>
            <wp:effectExtent l="0" t="0" r="9525" b="0"/>
            <wp:wrapNone/>
            <wp:docPr id="9" name="Picture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End w:id="0"/>
    </w:p>
    <w:p w:rsidR="00F5286B" w:rsidRDefault="00F5286B" w:rsidP="00F5286B">
      <w:pPr>
        <w:tabs>
          <w:tab w:val="left" w:pos="4360"/>
          <w:tab w:val="left" w:pos="5260"/>
        </w:tabs>
        <w:rPr>
          <w:rFonts w:ascii="TH NiramitIT๙" w:hAnsi="TH NiramitIT๙" w:hint="cs"/>
          <w:sz w:val="16"/>
          <w:szCs w:val="16"/>
        </w:rPr>
      </w:pPr>
    </w:p>
    <w:p w:rsidR="00F5286B" w:rsidRPr="003C04EC" w:rsidRDefault="00F5286B" w:rsidP="00F5286B">
      <w:pPr>
        <w:tabs>
          <w:tab w:val="left" w:pos="4360"/>
          <w:tab w:val="left" w:pos="5260"/>
        </w:tabs>
        <w:rPr>
          <w:rFonts w:ascii="TH NiramitIT๙" w:hAnsi="TH NiramitIT๙"/>
          <w:sz w:val="16"/>
          <w:szCs w:val="16"/>
        </w:rPr>
      </w:pPr>
    </w:p>
    <w:p w:rsidR="00F5286B" w:rsidRDefault="00F5286B" w:rsidP="00F5286B">
      <w:pPr>
        <w:tabs>
          <w:tab w:val="left" w:pos="4360"/>
          <w:tab w:val="left" w:pos="5260"/>
        </w:tabs>
        <w:rPr>
          <w:rFonts w:ascii="TH NiramitIT๙" w:hAnsi="TH NiramitIT๙"/>
          <w:sz w:val="16"/>
          <w:szCs w:val="16"/>
        </w:rPr>
      </w:pPr>
    </w:p>
    <w:p w:rsidR="00F5286B" w:rsidRDefault="00F5286B" w:rsidP="00F5286B">
      <w:pPr>
        <w:tabs>
          <w:tab w:val="left" w:pos="4360"/>
          <w:tab w:val="left" w:pos="5260"/>
        </w:tabs>
        <w:rPr>
          <w:rFonts w:ascii="TH NiramitIT๙" w:hAnsi="TH NiramitIT๙"/>
          <w:sz w:val="16"/>
          <w:szCs w:val="16"/>
        </w:rPr>
      </w:pPr>
    </w:p>
    <w:p w:rsidR="00F5286B" w:rsidRPr="00516048" w:rsidRDefault="00F5286B" w:rsidP="00F5286B">
      <w:pPr>
        <w:tabs>
          <w:tab w:val="left" w:pos="4360"/>
          <w:tab w:val="left" w:pos="5260"/>
        </w:tabs>
        <w:rPr>
          <w:rFonts w:ascii="TH NiramitIT๙" w:hAnsi="TH NiramitIT๙"/>
          <w:sz w:val="16"/>
          <w:szCs w:val="16"/>
        </w:rPr>
      </w:pPr>
    </w:p>
    <w:p w:rsidR="00F5286B" w:rsidRPr="005F5277" w:rsidRDefault="00F5286B" w:rsidP="00F5286B">
      <w:pPr>
        <w:tabs>
          <w:tab w:val="left" w:pos="2980"/>
        </w:tabs>
        <w:rPr>
          <w:rFonts w:ascii="TH NiramitIT๙" w:hAnsi="TH NiramitIT๙" w:cs="TH NiramitIT๙"/>
          <w:sz w:val="36"/>
          <w:szCs w:val="36"/>
          <w:cs/>
        </w:rPr>
      </w:pPr>
      <w:r w:rsidRPr="00516048">
        <w:rPr>
          <w:rFonts w:ascii="TH NiramitIT๙" w:hAnsi="TH NiramitIT๙"/>
        </w:rPr>
        <w:tab/>
      </w:r>
      <w:r w:rsidRPr="005F5277">
        <w:rPr>
          <w:rFonts w:ascii="TH NiramitIT๙" w:hAnsi="TH NiramitIT๙"/>
          <w:sz w:val="36"/>
          <w:szCs w:val="36"/>
        </w:rPr>
        <w:t xml:space="preserve">            </w:t>
      </w:r>
      <w:r w:rsidRPr="005F5277">
        <w:rPr>
          <w:rFonts w:ascii="TH NiramitIT๙" w:hAnsi="TH NiramitIT๙" w:cs="TH NiramitIT๙"/>
          <w:sz w:val="36"/>
          <w:szCs w:val="36"/>
          <w:cs/>
        </w:rPr>
        <w:t>สำเนาคู่ฉบับ</w:t>
      </w:r>
    </w:p>
    <w:p w:rsidR="00F5286B" w:rsidRPr="007D61DB" w:rsidRDefault="00F5286B" w:rsidP="00F5286B">
      <w:pPr>
        <w:rPr>
          <w:rFonts w:ascii="TH NiramitIT๙" w:hAnsi="TH NiramitIT๙"/>
        </w:rPr>
      </w:pPr>
    </w:p>
    <w:p w:rsidR="00F5286B" w:rsidRPr="007D61DB" w:rsidRDefault="00F5286B" w:rsidP="00F5286B">
      <w:pPr>
        <w:rPr>
          <w:rFonts w:ascii="TH NiramitIT๙" w:hAnsi="TH NiramitIT๙" w:cs="TH NiramitIT๙"/>
        </w:rPr>
      </w:pPr>
      <w:r w:rsidRPr="007D61DB">
        <w:rPr>
          <w:rFonts w:ascii="TH NiramitIT๙" w:hAnsi="TH NiramitIT๙"/>
        </w:rPr>
        <w:tab/>
      </w:r>
      <w:r w:rsidRPr="007D61DB">
        <w:rPr>
          <w:rFonts w:ascii="TH NiramitIT๙" w:hAnsi="TH NiramitIT๙"/>
        </w:rPr>
        <w:tab/>
      </w:r>
      <w:r w:rsidRPr="007D61DB">
        <w:rPr>
          <w:rFonts w:ascii="TH NiramitIT๙" w:hAnsi="TH NiramitIT๙"/>
        </w:rPr>
        <w:tab/>
      </w:r>
      <w:r w:rsidRPr="007D61DB">
        <w:rPr>
          <w:rFonts w:ascii="TH NiramitIT๙" w:hAnsi="TH NiramitIT๙" w:cs="TH NiramitIT๙"/>
        </w:rPr>
        <w:t xml:space="preserve">        </w:t>
      </w:r>
      <w:r w:rsidRPr="007D61DB">
        <w:rPr>
          <w:rFonts w:ascii="TH NiramitIT๙" w:hAnsi="TH NiramitIT๙" w:cs="TH NiramitIT๙"/>
          <w:cs/>
        </w:rPr>
        <w:t xml:space="preserve">   </w:t>
      </w:r>
      <w:r>
        <w:rPr>
          <w:rFonts w:ascii="TH NiramitIT๙" w:hAnsi="TH NiramitIT๙" w:cs="TH NiramitIT๙" w:hint="cs"/>
          <w:cs/>
        </w:rPr>
        <w:t xml:space="preserve">         </w:t>
      </w:r>
      <w:r w:rsidRPr="007D61DB">
        <w:rPr>
          <w:rFonts w:ascii="TH NiramitIT๙" w:hAnsi="TH NiramitIT๙" w:cs="TH NiramitIT๙"/>
          <w:cs/>
        </w:rPr>
        <w:t xml:space="preserve"> ประกาศเทศบาลตำบลยุโป</w:t>
      </w:r>
    </w:p>
    <w:p w:rsidR="00F5286B" w:rsidRPr="00FD7504" w:rsidRDefault="00F5286B" w:rsidP="00F5286B">
      <w:pPr>
        <w:ind w:right="-472"/>
        <w:rPr>
          <w:rFonts w:ascii="TH NiramitIT๙" w:hAnsi="TH NiramitIT๙" w:cs="TH NiramitIT๙"/>
          <w:sz w:val="16"/>
          <w:szCs w:val="16"/>
        </w:rPr>
      </w:pPr>
      <w:r w:rsidRPr="007D61DB">
        <w:rPr>
          <w:rFonts w:ascii="TH NiramitIT๙" w:hAnsi="TH NiramitIT๙" w:cs="TH NiramitIT๙"/>
          <w:cs/>
        </w:rPr>
        <w:t>เรื่อง ประชาสัมพันธ์แผนปฏิบัติการจัดซื้อจัดจ้าง (ผด.5)ประจำปีงบประมาณ พ.ศ. 25</w:t>
      </w:r>
      <w:r>
        <w:rPr>
          <w:rFonts w:ascii="TH NiramitIT๙" w:hAnsi="TH NiramitIT๙" w:cs="TH NiramitIT๙" w:hint="cs"/>
          <w:cs/>
        </w:rPr>
        <w:t xml:space="preserve">60 </w:t>
      </w:r>
      <w:r w:rsidRPr="007D61DB">
        <w:rPr>
          <w:rFonts w:ascii="TH NiramitIT๙" w:hAnsi="TH NiramitIT๙" w:cs="TH NiramitIT๙" w:hint="cs"/>
          <w:cs/>
        </w:rPr>
        <w:t>(เพิ่มเติมครั้งที่</w:t>
      </w:r>
      <w:r>
        <w:rPr>
          <w:rFonts w:ascii="TH NiramitIT๙" w:hAnsi="TH NiramitIT๙" w:cs="TH NiramitIT๙" w:hint="cs"/>
          <w:cs/>
        </w:rPr>
        <w:t>๓</w:t>
      </w:r>
      <w:r w:rsidRPr="007D61DB">
        <w:rPr>
          <w:rFonts w:ascii="TH NiramitIT๙" w:hAnsi="TH NiramitIT๙" w:cs="TH NiramitIT๙" w:hint="cs"/>
          <w:cs/>
        </w:rPr>
        <w:t>)</w:t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  <w:t xml:space="preserve"> </w:t>
      </w:r>
    </w:p>
    <w:p w:rsidR="00F5286B" w:rsidRPr="007D61DB" w:rsidRDefault="00F5286B" w:rsidP="00F5286B">
      <w:pPr>
        <w:rPr>
          <w:rFonts w:ascii="TH NiramitIT๙" w:hAnsi="TH NiramitIT๙" w:cs="TH NiramitIT๙"/>
        </w:rPr>
      </w:pP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  <w:t xml:space="preserve">  </w:t>
      </w:r>
      <w:r>
        <w:rPr>
          <w:rFonts w:ascii="TH NiramitIT๙" w:hAnsi="TH NiramitIT๙" w:cs="TH NiramitIT๙"/>
        </w:rPr>
        <w:t xml:space="preserve">          </w:t>
      </w:r>
      <w:r w:rsidRPr="007D61DB">
        <w:rPr>
          <w:rFonts w:ascii="TH NiramitIT๙" w:hAnsi="TH NiramitIT๙" w:cs="TH NiramitIT๙"/>
        </w:rPr>
        <w:t xml:space="preserve">   ***************</w:t>
      </w:r>
    </w:p>
    <w:p w:rsidR="00F5286B" w:rsidRPr="00D57B1A" w:rsidRDefault="00F5286B" w:rsidP="00F5286B">
      <w:pPr>
        <w:ind w:right="-330"/>
        <w:jc w:val="both"/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  <w:cs/>
        </w:rPr>
        <w:t>ด้วยเทศบาลตำบลยุโป  ได้ดำเนินการจัดทำแผนป</w:t>
      </w:r>
      <w:r>
        <w:rPr>
          <w:rFonts w:ascii="TH NiramitIT๙" w:hAnsi="TH NiramitIT๙" w:cs="TH NiramitIT๙" w:hint="cs"/>
          <w:cs/>
        </w:rPr>
        <w:t>ฏิ</w:t>
      </w:r>
      <w:r w:rsidRPr="00D57B1A">
        <w:rPr>
          <w:rFonts w:ascii="TH NiramitIT๙" w:hAnsi="TH NiramitIT๙" w:cs="TH NiramitIT๙"/>
          <w:cs/>
        </w:rPr>
        <w:t>บัติการจัดซื้อจัดจ้าง (ผด.5) ประจำปีงบประมาณ 25</w:t>
      </w:r>
      <w:r>
        <w:rPr>
          <w:rFonts w:ascii="TH NiramitIT๙" w:hAnsi="TH NiramitIT๙" w:cs="TH NiramitIT๙" w:hint="cs"/>
          <w:cs/>
        </w:rPr>
        <w:t>60(เพิ่มเติมครั้งที่ ๓)</w:t>
      </w:r>
      <w:r w:rsidRPr="00D57B1A">
        <w:rPr>
          <w:rFonts w:ascii="TH NiramitIT๙" w:hAnsi="TH NiramitIT๙" w:cs="TH NiramitIT๙"/>
          <w:cs/>
        </w:rPr>
        <w:t xml:space="preserve"> นั้น เทศบาลตำบลยุโป  ได้จัดสรรงบประมาณ</w:t>
      </w:r>
      <w:r>
        <w:rPr>
          <w:rFonts w:ascii="TH NiramitIT๙" w:hAnsi="TH NiramitIT๙" w:cs="TH NiramitIT๙" w:hint="cs"/>
          <w:cs/>
        </w:rPr>
        <w:t>โครงการเสริมผิวลาดยาง</w:t>
      </w:r>
      <w:proofErr w:type="spellStart"/>
      <w:r>
        <w:rPr>
          <w:rFonts w:ascii="TH NiramitIT๙" w:hAnsi="TH NiramitIT๙" w:cs="TH NiramitIT๙" w:hint="cs"/>
          <w:cs/>
        </w:rPr>
        <w:t>แอสฟัลท์</w:t>
      </w:r>
      <w:proofErr w:type="spellEnd"/>
      <w:r>
        <w:rPr>
          <w:rFonts w:ascii="TH NiramitIT๙" w:hAnsi="TH NiramitIT๙" w:cs="TH NiramitIT๙" w:hint="cs"/>
          <w:cs/>
        </w:rPr>
        <w:t>ติ</w:t>
      </w:r>
      <w:proofErr w:type="spellStart"/>
      <w:r>
        <w:rPr>
          <w:rFonts w:ascii="TH NiramitIT๙" w:hAnsi="TH NiramitIT๙" w:cs="TH NiramitIT๙" w:hint="cs"/>
          <w:cs/>
        </w:rPr>
        <w:t>กคอ</w:t>
      </w:r>
      <w:proofErr w:type="spellEnd"/>
      <w:r>
        <w:rPr>
          <w:rFonts w:ascii="TH NiramitIT๙" w:hAnsi="TH NiramitIT๙" w:cs="TH NiramitIT๙" w:hint="cs"/>
          <w:cs/>
        </w:rPr>
        <w:t xml:space="preserve">นกรีต สายบ้านทุ่งเหรียง </w:t>
      </w:r>
      <w:r>
        <w:rPr>
          <w:rFonts w:ascii="TH NiramitIT๙" w:hAnsi="TH NiramitIT๙" w:cs="TH NiramitIT๙"/>
          <w:cs/>
        </w:rPr>
        <w:t>–</w:t>
      </w:r>
      <w:r>
        <w:rPr>
          <w:rFonts w:ascii="TH NiramitIT๙" w:hAnsi="TH NiramitIT๙" w:cs="TH NiramitIT๙" w:hint="cs"/>
          <w:cs/>
        </w:rPr>
        <w:t xml:space="preserve"> บ้านบาโด)  หมู่ที่  2  และหน่วยงานมี</w:t>
      </w:r>
      <w:r w:rsidRPr="00D57B1A">
        <w:rPr>
          <w:rFonts w:ascii="TH NiramitIT๙" w:hAnsi="TH NiramitIT๙" w:cs="TH NiramitIT๙"/>
          <w:cs/>
        </w:rPr>
        <w:t>ความประสงค์จะจัดหาพัสดุเพิ่มเติม  จึงได้ดำเนินการจัดทำแผนป</w:t>
      </w:r>
      <w:r>
        <w:rPr>
          <w:rFonts w:ascii="TH NiramitIT๙" w:hAnsi="TH NiramitIT๙" w:cs="TH NiramitIT๙" w:hint="cs"/>
          <w:cs/>
        </w:rPr>
        <w:t>ฏิ</w:t>
      </w:r>
      <w:r w:rsidRPr="00D57B1A">
        <w:rPr>
          <w:rFonts w:ascii="TH NiramitIT๙" w:hAnsi="TH NiramitIT๙" w:cs="TH NiramitIT๙"/>
          <w:cs/>
        </w:rPr>
        <w:t>บัติการจัดซื้อจัดจ้าง (ผด.5)  ประจำปีงบประมาณ 25</w:t>
      </w:r>
      <w:r>
        <w:rPr>
          <w:rFonts w:ascii="TH NiramitIT๙" w:hAnsi="TH NiramitIT๙" w:cs="TH NiramitIT๙" w:hint="cs"/>
          <w:cs/>
        </w:rPr>
        <w:t>๖</w:t>
      </w:r>
      <w:r>
        <w:rPr>
          <w:rFonts w:ascii="TH NiramitIT๙" w:hAnsi="TH NiramitIT๙" w:cs="TH NiramitIT๙"/>
        </w:rPr>
        <w:t>o</w:t>
      </w:r>
      <w:r w:rsidRPr="00D57B1A">
        <w:rPr>
          <w:rFonts w:ascii="TH NiramitIT๙" w:hAnsi="TH NiramitIT๙" w:cs="TH NiramitIT๙"/>
          <w:cs/>
        </w:rPr>
        <w:t xml:space="preserve"> ตามหนังสือที่ มท  0313.4/ว 1500    ลงวันที่  25  มิถุนายน  2542   เรื่อง คำแนะนำเกี่ยวกับการบริหารงานพัสดุขององค์กรปกครองส่วนท้องถิ่น  และอาศัยอำนาจตามประกาศคณะกรรมการตรวจเงินแผ่นดิน  เรื่องการจัดทำแผนป</w:t>
      </w:r>
      <w:r>
        <w:rPr>
          <w:rFonts w:ascii="TH NiramitIT๙" w:hAnsi="TH NiramitIT๙" w:cs="TH NiramitIT๙" w:hint="cs"/>
          <w:cs/>
        </w:rPr>
        <w:t>ฏิ</w:t>
      </w:r>
      <w:r w:rsidRPr="00D57B1A">
        <w:rPr>
          <w:rFonts w:ascii="TH NiramitIT๙" w:hAnsi="TH NiramitIT๙" w:cs="TH NiramitIT๙"/>
          <w:cs/>
        </w:rPr>
        <w:t>บัติการจัดซื้อจัดจ้าง พ.ศ. 2546</w:t>
      </w:r>
    </w:p>
    <w:p w:rsidR="00F5286B" w:rsidRPr="00D57B1A" w:rsidRDefault="00F5286B" w:rsidP="00F5286B">
      <w:pPr>
        <w:tabs>
          <w:tab w:val="left" w:pos="2000"/>
        </w:tabs>
        <w:jc w:val="right"/>
        <w:rPr>
          <w:rFonts w:ascii="TH NiramitIT๙" w:hAnsi="TH NiramitIT๙" w:cs="TH NiramitIT๙"/>
          <w:sz w:val="16"/>
          <w:szCs w:val="16"/>
        </w:rPr>
      </w:pPr>
      <w:r w:rsidRPr="00D57B1A">
        <w:rPr>
          <w:rFonts w:ascii="TH NiramitIT๙" w:hAnsi="TH NiramitIT๙" w:cs="TH NiramitIT๙"/>
          <w:cs/>
        </w:rPr>
        <w:t xml:space="preserve">        </w:t>
      </w:r>
      <w:r w:rsidRPr="00D57B1A">
        <w:rPr>
          <w:rFonts w:ascii="TH NiramitIT๙" w:hAnsi="TH NiramitIT๙" w:cs="TH NiramitIT๙"/>
          <w:cs/>
        </w:rPr>
        <w:tab/>
      </w:r>
    </w:p>
    <w:p w:rsidR="00F5286B" w:rsidRPr="00D57B1A" w:rsidRDefault="00F5286B" w:rsidP="00F5286B">
      <w:pPr>
        <w:ind w:right="-472"/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  <w:cs/>
        </w:rPr>
        <w:t xml:space="preserve"> </w:t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  <w:t>เทศบาลตำบลยุโป  จึงขอประชาสัมพันธ์แผนป</w:t>
      </w:r>
      <w:r>
        <w:rPr>
          <w:rFonts w:ascii="TH NiramitIT๙" w:hAnsi="TH NiramitIT๙" w:cs="TH NiramitIT๙" w:hint="cs"/>
          <w:cs/>
        </w:rPr>
        <w:t>ฏิ</w:t>
      </w:r>
      <w:r w:rsidRPr="00D57B1A">
        <w:rPr>
          <w:rFonts w:ascii="TH NiramitIT๙" w:hAnsi="TH NiramitIT๙" w:cs="TH NiramitIT๙"/>
          <w:cs/>
        </w:rPr>
        <w:t>บัติการจัดซื้อจัดจ้าง</w:t>
      </w:r>
      <w:r>
        <w:rPr>
          <w:rFonts w:ascii="TH NiramitIT๙" w:hAnsi="TH NiramitIT๙" w:cs="TH NiramitIT๙" w:hint="cs"/>
          <w:cs/>
        </w:rPr>
        <w:t xml:space="preserve"> </w:t>
      </w:r>
      <w:r w:rsidRPr="00D57B1A">
        <w:rPr>
          <w:rFonts w:ascii="TH NiramitIT๙" w:hAnsi="TH NiramitIT๙" w:cs="TH NiramitIT๙"/>
          <w:cs/>
        </w:rPr>
        <w:t xml:space="preserve"> (ผด. 5)   ประจำปีงบประมาณ 25</w:t>
      </w:r>
      <w:r>
        <w:rPr>
          <w:rFonts w:ascii="TH NiramitIT๙" w:hAnsi="TH NiramitIT๙" w:cs="TH NiramitIT๙" w:hint="cs"/>
          <w:cs/>
        </w:rPr>
        <w:t>60</w:t>
      </w:r>
      <w:r w:rsidRPr="00D57B1A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>(เพิ่มเติมครั้งที่ ๓)</w:t>
      </w:r>
    </w:p>
    <w:p w:rsidR="00F5286B" w:rsidRPr="00D57B1A" w:rsidRDefault="00F5286B" w:rsidP="00F5286B">
      <w:pPr>
        <w:rPr>
          <w:rFonts w:ascii="TH NiramitIT๙" w:hAnsi="TH NiramitIT๙" w:cs="TH NiramitIT๙"/>
          <w:sz w:val="16"/>
          <w:szCs w:val="16"/>
        </w:rPr>
      </w:pPr>
    </w:p>
    <w:p w:rsidR="00F5286B" w:rsidRPr="00D57B1A" w:rsidRDefault="00F5286B" w:rsidP="00F5286B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  <w:t>จึงประกาศมาเพื่อทราบโดยทั่วกัน</w:t>
      </w:r>
    </w:p>
    <w:p w:rsidR="00F5286B" w:rsidRPr="00D57B1A" w:rsidRDefault="00F5286B" w:rsidP="00F5286B">
      <w:pPr>
        <w:rPr>
          <w:rFonts w:ascii="TH NiramitIT๙" w:hAnsi="TH NiramitIT๙" w:cs="TH NiramitIT๙"/>
        </w:rPr>
      </w:pPr>
    </w:p>
    <w:p w:rsidR="00F5286B" w:rsidRPr="00D57B1A" w:rsidRDefault="00F5286B" w:rsidP="00F5286B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  <w:cs/>
        </w:rPr>
        <w:t xml:space="preserve">ประกาศ  ณ  วันที่  </w:t>
      </w:r>
      <w:r>
        <w:rPr>
          <w:rFonts w:ascii="TH NiramitIT๙" w:hAnsi="TH NiramitIT๙" w:cs="TH NiramitIT๙" w:hint="cs"/>
          <w:cs/>
        </w:rPr>
        <w:t xml:space="preserve">๑๘ </w:t>
      </w:r>
      <w:r w:rsidRPr="00D57B1A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>เดือน สิงหาคม พ.ศ.</w:t>
      </w:r>
      <w:r w:rsidRPr="00D57B1A">
        <w:rPr>
          <w:rFonts w:ascii="TH NiramitIT๙" w:hAnsi="TH NiramitIT๙" w:cs="TH NiramitIT๙"/>
          <w:cs/>
        </w:rPr>
        <w:t xml:space="preserve"> 25</w:t>
      </w:r>
      <w:r>
        <w:rPr>
          <w:rFonts w:ascii="TH NiramitIT๙" w:hAnsi="TH NiramitIT๙" w:cs="TH NiramitIT๙" w:hint="cs"/>
          <w:cs/>
        </w:rPr>
        <w:t>60</w:t>
      </w:r>
    </w:p>
    <w:p w:rsidR="00F5286B" w:rsidRPr="00D57B1A" w:rsidRDefault="00F5286B" w:rsidP="00F5286B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</w:p>
    <w:p w:rsidR="00F5286B" w:rsidRPr="00D57B1A" w:rsidRDefault="00F5286B" w:rsidP="00F5286B">
      <w:pPr>
        <w:tabs>
          <w:tab w:val="left" w:pos="4536"/>
        </w:tabs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</w:rPr>
        <w:tab/>
        <w:t xml:space="preserve">      </w:t>
      </w:r>
      <w:r>
        <w:rPr>
          <w:rFonts w:ascii="TH NiramitIT๙" w:hAnsi="TH NiramitIT๙" w:cs="TH NiramitIT๙"/>
          <w:noProof/>
          <w:lang w:eastAsia="en-US"/>
        </w:rPr>
        <w:drawing>
          <wp:inline distT="0" distB="0" distL="0" distR="0" wp14:anchorId="114642CD" wp14:editId="4F7D6041">
            <wp:extent cx="1371600" cy="723900"/>
            <wp:effectExtent l="0" t="0" r="0" b="0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5286B" w:rsidRPr="00D57B1A" w:rsidRDefault="00F5286B" w:rsidP="00F5286B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  <w:t xml:space="preserve">     (นาย</w:t>
      </w:r>
      <w:proofErr w:type="spellStart"/>
      <w:r w:rsidRPr="00D57B1A">
        <w:rPr>
          <w:rFonts w:ascii="TH NiramitIT๙" w:hAnsi="TH NiramitIT๙" w:cs="TH NiramitIT๙"/>
          <w:cs/>
        </w:rPr>
        <w:t>ธานินทร์</w:t>
      </w:r>
      <w:proofErr w:type="spellEnd"/>
      <w:r w:rsidRPr="00D57B1A">
        <w:rPr>
          <w:rFonts w:ascii="TH NiramitIT๙" w:hAnsi="TH NiramitIT๙" w:cs="TH NiramitIT๙"/>
          <w:cs/>
        </w:rPr>
        <w:t xml:space="preserve">    </w:t>
      </w:r>
      <w:proofErr w:type="spellStart"/>
      <w:r w:rsidRPr="00D57B1A">
        <w:rPr>
          <w:rFonts w:ascii="TH NiramitIT๙" w:hAnsi="TH NiramitIT๙" w:cs="TH NiramitIT๙"/>
          <w:cs/>
        </w:rPr>
        <w:t>บือ</w:t>
      </w:r>
      <w:proofErr w:type="spellEnd"/>
      <w:r w:rsidRPr="00D57B1A">
        <w:rPr>
          <w:rFonts w:ascii="TH NiramitIT๙" w:hAnsi="TH NiramitIT๙" w:cs="TH NiramitIT๙"/>
          <w:cs/>
        </w:rPr>
        <w:t>ราแง)</w:t>
      </w:r>
    </w:p>
    <w:p w:rsidR="00F5286B" w:rsidRPr="00D57B1A" w:rsidRDefault="00F5286B" w:rsidP="00F5286B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  <w:t xml:space="preserve">                นายกเทศมนตรีตำบลยุโป</w:t>
      </w:r>
    </w:p>
    <w:p w:rsidR="00F5286B" w:rsidRPr="00D57B1A" w:rsidRDefault="00F5286B" w:rsidP="00F5286B">
      <w:pPr>
        <w:ind w:firstLine="1260"/>
        <w:rPr>
          <w:rFonts w:ascii="TH NiramitIT๙" w:hAnsi="TH NiramitIT๙" w:cs="TH NiramitIT๙"/>
        </w:rPr>
      </w:pPr>
    </w:p>
    <w:p w:rsidR="00F5286B" w:rsidRDefault="00F5286B" w:rsidP="00F5286B">
      <w:pPr>
        <w:tabs>
          <w:tab w:val="left" w:pos="4365"/>
        </w:tabs>
        <w:ind w:firstLine="1260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cs/>
        </w:rPr>
        <w:tab/>
      </w:r>
    </w:p>
    <w:p w:rsidR="00F5286B" w:rsidRDefault="00F5286B" w:rsidP="00F5286B">
      <w:pPr>
        <w:tabs>
          <w:tab w:val="left" w:pos="4365"/>
        </w:tabs>
        <w:ind w:firstLine="1260"/>
        <w:rPr>
          <w:rFonts w:ascii="TH NiramitIT๙" w:hAnsi="TH NiramitIT๙" w:cs="TH NiramitIT๙"/>
        </w:rPr>
      </w:pPr>
    </w:p>
    <w:p w:rsidR="00F5286B" w:rsidRDefault="00F5286B" w:rsidP="00F5286B">
      <w:pPr>
        <w:tabs>
          <w:tab w:val="left" w:pos="4365"/>
        </w:tabs>
        <w:ind w:firstLine="1260"/>
        <w:rPr>
          <w:rFonts w:ascii="TH NiramitIT๙" w:hAnsi="TH NiramitIT๙" w:cs="TH NiramitIT๙"/>
        </w:rPr>
      </w:pPr>
    </w:p>
    <w:p w:rsidR="00F5286B" w:rsidRDefault="00F5286B" w:rsidP="00F5286B">
      <w:pPr>
        <w:tabs>
          <w:tab w:val="left" w:pos="4365"/>
        </w:tabs>
        <w:ind w:firstLine="1260"/>
        <w:rPr>
          <w:rFonts w:ascii="TH NiramitIT๙" w:hAnsi="TH NiramitIT๙" w:cs="TH NiramitIT๙"/>
        </w:rPr>
      </w:pPr>
    </w:p>
    <w:p w:rsidR="00F5286B" w:rsidRDefault="00F5286B" w:rsidP="00F5286B">
      <w:pPr>
        <w:tabs>
          <w:tab w:val="left" w:pos="4365"/>
        </w:tabs>
        <w:ind w:firstLine="1260"/>
        <w:rPr>
          <w:rFonts w:ascii="TH NiramitIT๙" w:hAnsi="TH NiramitIT๙" w:cs="TH NiramitIT๙"/>
        </w:rPr>
      </w:pPr>
    </w:p>
    <w:p w:rsidR="00F5286B" w:rsidRDefault="00F5286B" w:rsidP="00F5286B">
      <w:pPr>
        <w:tabs>
          <w:tab w:val="left" w:pos="4365"/>
        </w:tabs>
        <w:ind w:firstLine="1260"/>
        <w:rPr>
          <w:rFonts w:ascii="TH NiramitIT๙" w:hAnsi="TH NiramitIT๙" w:cs="TH NiramitIT๙"/>
        </w:rPr>
      </w:pPr>
    </w:p>
    <w:p w:rsidR="006B66FE" w:rsidRDefault="006B66FE"/>
    <w:sectPr w:rsidR="006B66FE" w:rsidSect="00F5286B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altName w:val="Arial Unicode MS"/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86B"/>
    <w:rsid w:val="006B66FE"/>
    <w:rsid w:val="00F52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86B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286B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5286B"/>
    <w:rPr>
      <w:rFonts w:ascii="Tahoma" w:eastAsia="Cordia New" w:hAnsi="Tahoma" w:cs="Angsana New"/>
      <w:sz w:val="16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86B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286B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5286B"/>
    <w:rPr>
      <w:rFonts w:ascii="Tahoma" w:eastAsia="Cordia New" w:hAnsi="Tahoma" w:cs="Angsana New"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2018-06-13T08:47:00Z</cp:lastPrinted>
  <dcterms:created xsi:type="dcterms:W3CDTF">2018-06-13T08:47:00Z</dcterms:created>
  <dcterms:modified xsi:type="dcterms:W3CDTF">2018-06-13T08:49:00Z</dcterms:modified>
</cp:coreProperties>
</file>